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05D1">
      <w:pPr>
        <w:jc w:val="center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  <w:t>在庆祝中华人民共和国成立76周年招待会上的讲话</w:t>
      </w: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  <w:br w:type="textWrapping"/>
      </w:r>
      <w:bookmarkEnd w:id="0"/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（2025年9月30日，晚上）</w:t>
      </w: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习近平</w:t>
      </w:r>
    </w:p>
    <w:p w14:paraId="0C28C39F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女士们，先生们，</w:t>
      </w:r>
    </w:p>
    <w:p w14:paraId="628433CB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同志们，朋友们：</w:t>
      </w:r>
    </w:p>
    <w:p w14:paraId="6BA06ADF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天，我们欢聚一堂，共同庆祝中华人民共和国成立76周年。首先，我代表党中央和国务院，向全国各族人民，向中国人民解放军指战员和武警部队官兵，向各民主党派和无党派人士，致以节日祝贺！向香港特别行政区同胞、澳门特别行政区同胞、台湾同胞和海外侨胞，致以诚挚问候！向长期以来关心和支持中国建设事业的友好国家和国际友人，致以衷心感谢！</w:t>
      </w:r>
    </w:p>
    <w:p w14:paraId="4FA17786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76年来，党领导人民自力更生、接续奋斗，取得彪炳史册的辉煌成就。回望历史，中华民族从濒临危亡走向伟大复兴，一路筚路蓝缕、充满艰辛，也一路豪情满怀、凯歌高奏。前不久，我们隆重纪念中国人民抗日战争暨世界反法西斯战争胜利80周年，极大振奋了民族精神、激发了爱国热情、凝聚了奋斗力量。我们要继续用好历史经验，把国家建设得更好，让老一辈领导人和革命先烈开创的事业不断欣欣向荣！</w:t>
      </w:r>
    </w:p>
    <w:p w14:paraId="1176D607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同志们、朋友们！</w:t>
      </w:r>
    </w:p>
    <w:p w14:paraId="074F7DB7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今年以来，面对复杂形势，我们进一步全面深化改革，扎实推动高质量发展，着力保障和改善民生，纵深推进全面从严治党，党和国家各项事业取得新进展新成效。</w:t>
      </w:r>
    </w:p>
    <w:p w14:paraId="01DB9C5B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个月，我们党将召开二十届四中全会，研究制定“十五五”规划建议。我们要紧紧围绕新时代新征程党的中心任务，把“十五五”发展的目标任务和战略举措规划好实施好，确保基本实现社会主义现代化取得决定性进展。</w:t>
      </w:r>
    </w:p>
    <w:p w14:paraId="5769B86D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征程上，我们要坚定不移贯彻“一国两制”方针，支持港澳更好融入国家发展大局，更好发展经济、改善民生。要深化两岸交流合作，坚决反对“台独”分裂行径和外部势力干涉，坚决捍卫国家主权和领土完整。</w:t>
      </w:r>
    </w:p>
    <w:p w14:paraId="6D398460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面对百年变局加速演进的国际形势，我们要大力弘扬全人类共同价值，践行真正的多边主义，推动落实全球发展倡议、全球安全倡议、全球文明倡议、全球治理倡议，同各国携手构建人类命运共同体。</w:t>
      </w:r>
    </w:p>
    <w:p w14:paraId="4E799BD1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同志们、朋友们！</w:t>
      </w:r>
    </w:p>
    <w:p w14:paraId="7295DAF3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实现中华民族伟大复兴是前无古人的伟大事业。憧憬和挑战，都激发我们只争朝夕、永不懈怠的奋斗精神。让我们更加紧密地团结在党中央周围，锐意进取、埋头苦干，奋力谱写中国式现代化更加绚丽的篇章！</w:t>
      </w:r>
    </w:p>
    <w:p w14:paraId="588469A4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现在，我提议：</w:t>
      </w:r>
    </w:p>
    <w:p w14:paraId="707097E1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为中华人民共和国成立76周年，</w:t>
      </w:r>
    </w:p>
    <w:p w14:paraId="372EC84B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为中国繁荣富强和全国各族人民幸福安康，</w:t>
      </w:r>
    </w:p>
    <w:p w14:paraId="6A34E7A6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为中国人民同世界各国人民的友谊和合作，</w:t>
      </w:r>
    </w:p>
    <w:p w14:paraId="62A995AA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为在座各位来宾、各位同志、各位朋友的健康，</w:t>
      </w:r>
    </w:p>
    <w:p w14:paraId="62B0A9B6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干杯！</w:t>
      </w:r>
    </w:p>
    <w:p w14:paraId="2457D559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97E8BF-23FA-49A7-B692-9F0E51A4ED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F37A37-3E74-4A11-9300-2868B770D08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F46C292-E60A-4F20-8ACE-C7AC43B0B5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66478E4-2FCA-4C2E-92D3-64E8720963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47A52"/>
    <w:rsid w:val="27293501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2025-10-10T00:48:12Z</dcterms:created>
  <dc:creator>Admin</dc:creator>
  <cp:lastModifiedBy>nina</cp:lastModifiedBy>
  <dcterms:modified xsi:type="dcterms:W3CDTF">2025-10-10T00:58:21Z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eyJoZGlkIjoiMDBlYzc1ZDhkMzkyNGRjZmI3NWFmMDNhZWNkM2I5YWMiLCJ1c2VySWQiOiI2NjY0NzExNjUifQ==</vt:lpwstr>
  </property>
  <property fmtid="{D5CDD505-2E9C-101B-9397-08002B2CF9AE}" pid="4" name="ICV">
    <vt:lpwstr>B51EAD704E88447592B8CACA29625B0C_12</vt:lpwstr>
  </property>
</Properties>
</file>