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8CD6F">
      <w:pPr>
        <w:jc w:val="center"/>
        <w:rPr>
          <w:rFonts w:hint="eastAsia" w:ascii="黑体" w:hAnsi="黑体" w:eastAsia="黑体" w:cs="宋体"/>
          <w:color w:val="1D1D1D"/>
          <w:kern w:val="0"/>
          <w:sz w:val="44"/>
          <w:szCs w:val="44"/>
        </w:rPr>
      </w:pPr>
      <w:r>
        <w:rPr>
          <w:rFonts w:hint="eastAsia" w:ascii="黑体" w:hAnsi="黑体" w:eastAsia="黑体" w:cs="宋体"/>
          <w:color w:val="1D1D1D"/>
          <w:kern w:val="0"/>
          <w:sz w:val="44"/>
          <w:szCs w:val="44"/>
        </w:rPr>
        <w:t>畜禽生产力提升与种养循环科技创新团队</w:t>
      </w:r>
      <w:r>
        <w:rPr>
          <w:rFonts w:ascii="Times New Roman" w:hAnsi="Times New Roman" w:eastAsia="黑体" w:cs="Times New Roman"/>
          <w:color w:val="1D1D1D"/>
          <w:kern w:val="0"/>
          <w:sz w:val="44"/>
          <w:szCs w:val="44"/>
        </w:rPr>
        <w:t>20</w:t>
      </w:r>
      <w:r>
        <w:rPr>
          <w:rFonts w:hint="eastAsia" w:ascii="Times New Roman" w:hAnsi="Times New Roman" w:eastAsia="黑体" w:cs="Times New Roman"/>
          <w:color w:val="1D1D1D"/>
          <w:kern w:val="0"/>
          <w:sz w:val="44"/>
          <w:szCs w:val="44"/>
        </w:rPr>
        <w:t>2</w:t>
      </w:r>
      <w:r>
        <w:rPr>
          <w:rFonts w:hint="eastAsia" w:ascii="Times New Roman" w:hAnsi="Times New Roman" w:eastAsia="黑体" w:cs="Times New Roman"/>
          <w:color w:val="1D1D1D"/>
          <w:kern w:val="0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宋体"/>
          <w:color w:val="1D1D1D"/>
          <w:kern w:val="0"/>
          <w:sz w:val="44"/>
          <w:szCs w:val="44"/>
        </w:rPr>
        <w:t>年度科教副产品处置情况说明</w:t>
      </w:r>
    </w:p>
    <w:p w14:paraId="20C592DE">
      <w:pPr>
        <w:jc w:val="center"/>
        <w:rPr>
          <w:rFonts w:hint="eastAsia" w:ascii="黑体" w:hAnsi="黑体" w:eastAsia="黑体" w:cs="宋体"/>
          <w:color w:val="1D1D1D"/>
          <w:kern w:val="0"/>
          <w:sz w:val="44"/>
          <w:szCs w:val="44"/>
        </w:rPr>
      </w:pPr>
    </w:p>
    <w:p w14:paraId="5BDE2711">
      <w:pPr>
        <w:ind w:firstLine="640" w:firstLineChars="200"/>
        <w:rPr>
          <w:rFonts w:hint="default" w:ascii="黑体" w:hAnsi="黑体" w:eastAsia="仿宋_GB2312" w:cs="宋体"/>
          <w:color w:val="1D1D1D"/>
          <w:kern w:val="0"/>
          <w:sz w:val="44"/>
          <w:szCs w:val="44"/>
          <w:lang w:val="en-US" w:eastAsia="zh-CN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1</w:t>
      </w:r>
      <w:r>
        <w:rPr>
          <w:rFonts w:ascii="仿宋_GB2312" w:hAnsi="宋体" w:eastAsia="仿宋_GB2312" w:cs="宋体"/>
          <w:color w:val="1D1D1D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本团队2024年科教副产品：本团队从2024年5月开始共饲养蛋鸡4000只，从2024年10月开始产蛋，2024年12月进入正常生产期，共生产鸡蛋10062斤。因此，2024年12月共生产鸡蛋10062斤，淘汰青年鸡675只。</w:t>
      </w:r>
    </w:p>
    <w:p w14:paraId="765D13FC">
      <w:pPr>
        <w:ind w:firstLine="640" w:firstLineChars="200"/>
        <w:rPr>
          <w:rFonts w:ascii="仿宋_GB2312" w:hAnsi="宋体" w:eastAsia="仿宋_GB2312" w:cs="宋体"/>
          <w:color w:val="1D1D1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2.已处置的科教副产品的数量</w:t>
      </w:r>
    </w:p>
    <w:p w14:paraId="0085DCEE">
      <w:pPr>
        <w:ind w:firstLine="640" w:firstLineChars="200"/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12月已将产生的鸡蛋10062斤，淘汰青年鸡675只。</w:t>
      </w:r>
    </w:p>
    <w:p w14:paraId="5617F6FB">
      <w:pPr>
        <w:ind w:firstLine="640" w:firstLineChars="200"/>
        <w:rPr>
          <w:rFonts w:ascii="仿宋_GB2312" w:hAnsi="宋体" w:eastAsia="仿宋_GB2312" w:cs="宋体"/>
          <w:color w:val="1D1D1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3.处置科教副产品的决策依据</w:t>
      </w:r>
    </w:p>
    <w:p w14:paraId="66A62ACE">
      <w:pPr>
        <w:ind w:firstLine="640" w:firstLineChars="200"/>
        <w:rPr>
          <w:rFonts w:hint="default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全部处理，由于鸡场的特殊性，鸡蛋保存期很有限，需要及时处理。同时考虑到该鸡场为团队以科教活动为主，生产经营活动为辅，需要尽量多收入，补助生产活动的缺口，经团队教师研究，并与学校联系，特同意随行就市，随时处理。</w:t>
      </w:r>
    </w:p>
    <w:p w14:paraId="53F80702">
      <w:pPr>
        <w:numPr>
          <w:numId w:val="0"/>
        </w:numPr>
        <w:ind w:firstLine="640" w:firstLineChars="200"/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4.处置收入上交情况</w:t>
      </w:r>
    </w:p>
    <w:p w14:paraId="78C3835D">
      <w:pPr>
        <w:numPr>
          <w:numId w:val="0"/>
        </w:numPr>
        <w:ind w:firstLine="640" w:firstLineChars="200"/>
        <w:rPr>
          <w:rFonts w:hint="default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2024年共生产鸡蛋10062斤，每年4.5元，共收入46075.1元，处理淘汰青年鸡675只，每只20元，共计收入59594.1元，已全部上交学校财务处。上交方式为学校财务处批准的统一交费微信二维码。</w:t>
      </w:r>
    </w:p>
    <w:p w14:paraId="08727E52">
      <w:pPr>
        <w:numPr>
          <w:ilvl w:val="0"/>
          <w:numId w:val="1"/>
        </w:numPr>
        <w:ind w:firstLine="640" w:firstLineChars="200"/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科教副产品收入使用情况</w:t>
      </w:r>
    </w:p>
    <w:p w14:paraId="75F5BEA1">
      <w:pPr>
        <w:numPr>
          <w:numId w:val="0"/>
        </w:numPr>
        <w:ind w:firstLine="640"/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本团队科教副产品在学校财务处列为专用账户，监管科教副产品的处置。科教副产品主要用于鸡场兽药购置、饲料购置、电费支付、临时工工资支出等。</w:t>
      </w:r>
    </w:p>
    <w:p w14:paraId="7F739EF8">
      <w:pPr>
        <w:numPr>
          <w:numId w:val="0"/>
        </w:numPr>
        <w:ind w:firstLine="640"/>
        <w:rPr>
          <w:rFonts w:hint="default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</w:pPr>
    </w:p>
    <w:p w14:paraId="62313274">
      <w:pPr>
        <w:numPr>
          <w:numId w:val="0"/>
        </w:numPr>
        <w:ind w:firstLine="640"/>
        <w:rPr>
          <w:rFonts w:hint="default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</w:pPr>
    </w:p>
    <w:p w14:paraId="18FA7A76">
      <w:pPr>
        <w:numPr>
          <w:numId w:val="0"/>
        </w:numPr>
        <w:ind w:firstLine="640"/>
        <w:rPr>
          <w:rFonts w:hint="default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</w:pPr>
    </w:p>
    <w:p w14:paraId="44453286">
      <w:pPr>
        <w:numPr>
          <w:numId w:val="0"/>
        </w:numPr>
        <w:ind w:firstLine="640"/>
        <w:rPr>
          <w:rFonts w:hint="default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</w:pPr>
    </w:p>
    <w:p w14:paraId="4948C781">
      <w:pPr>
        <w:numPr>
          <w:ilvl w:val="0"/>
          <w:numId w:val="0"/>
        </w:numPr>
        <w:ind w:firstLine="2240" w:firstLineChars="700"/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畜禽生产力提升与种养循环科技创新团队</w:t>
      </w:r>
    </w:p>
    <w:p w14:paraId="004E85CE">
      <w:pPr>
        <w:ind w:firstLine="4480" w:firstLineChars="1600"/>
        <w:rPr>
          <w:rFonts w:ascii="仿宋_GB2312" w:hAnsi="宋体" w:eastAsia="仿宋_GB2312" w:cs="宋体"/>
          <w:color w:val="1D1D1D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</w:rPr>
        <w:t>202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</w:rPr>
        <w:t>年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</w:rPr>
        <w:t>月14</w:t>
      </w:r>
      <w:bookmarkStart w:id="0" w:name="_GoBack"/>
      <w:bookmarkEnd w:id="0"/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0A63C2"/>
    <w:multiLevelType w:val="singleLevel"/>
    <w:tmpl w:val="BA0A63C2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7EA"/>
    <w:rsid w:val="00067843"/>
    <w:rsid w:val="000F04D9"/>
    <w:rsid w:val="0011001E"/>
    <w:rsid w:val="0013118A"/>
    <w:rsid w:val="00135625"/>
    <w:rsid w:val="00160B5A"/>
    <w:rsid w:val="002148C2"/>
    <w:rsid w:val="002321ED"/>
    <w:rsid w:val="002A4C7C"/>
    <w:rsid w:val="002E521F"/>
    <w:rsid w:val="00317E92"/>
    <w:rsid w:val="00351B26"/>
    <w:rsid w:val="0038510B"/>
    <w:rsid w:val="0038601C"/>
    <w:rsid w:val="00405965"/>
    <w:rsid w:val="00412AEF"/>
    <w:rsid w:val="004473D2"/>
    <w:rsid w:val="00464598"/>
    <w:rsid w:val="00471F79"/>
    <w:rsid w:val="00484787"/>
    <w:rsid w:val="0049478E"/>
    <w:rsid w:val="004D4786"/>
    <w:rsid w:val="004E0A5E"/>
    <w:rsid w:val="004E6AB3"/>
    <w:rsid w:val="004F79F6"/>
    <w:rsid w:val="005670E2"/>
    <w:rsid w:val="005702FC"/>
    <w:rsid w:val="00570CCA"/>
    <w:rsid w:val="00621536"/>
    <w:rsid w:val="006368CD"/>
    <w:rsid w:val="006420B1"/>
    <w:rsid w:val="0069202F"/>
    <w:rsid w:val="006B451D"/>
    <w:rsid w:val="006F6593"/>
    <w:rsid w:val="00713E42"/>
    <w:rsid w:val="007633C2"/>
    <w:rsid w:val="00786CF2"/>
    <w:rsid w:val="007905BA"/>
    <w:rsid w:val="00814622"/>
    <w:rsid w:val="00831BF5"/>
    <w:rsid w:val="008364B8"/>
    <w:rsid w:val="0084507D"/>
    <w:rsid w:val="00874078"/>
    <w:rsid w:val="008C4865"/>
    <w:rsid w:val="0091510D"/>
    <w:rsid w:val="00962470"/>
    <w:rsid w:val="009908E6"/>
    <w:rsid w:val="009B6868"/>
    <w:rsid w:val="00A25D68"/>
    <w:rsid w:val="00A52EF1"/>
    <w:rsid w:val="00A65B18"/>
    <w:rsid w:val="00AC73AE"/>
    <w:rsid w:val="00B3448B"/>
    <w:rsid w:val="00B624A7"/>
    <w:rsid w:val="00C1413C"/>
    <w:rsid w:val="00C60EAA"/>
    <w:rsid w:val="00C62DD1"/>
    <w:rsid w:val="00C74642"/>
    <w:rsid w:val="00CB77EA"/>
    <w:rsid w:val="00D05F9B"/>
    <w:rsid w:val="00D416B1"/>
    <w:rsid w:val="00D4314F"/>
    <w:rsid w:val="00DB4F25"/>
    <w:rsid w:val="00DC6A7F"/>
    <w:rsid w:val="00DF512E"/>
    <w:rsid w:val="00E26762"/>
    <w:rsid w:val="00E32C4B"/>
    <w:rsid w:val="00E44DC7"/>
    <w:rsid w:val="00E45760"/>
    <w:rsid w:val="00E67779"/>
    <w:rsid w:val="00E847B2"/>
    <w:rsid w:val="00E856B6"/>
    <w:rsid w:val="00E86ECD"/>
    <w:rsid w:val="00ED4111"/>
    <w:rsid w:val="00ED6D89"/>
    <w:rsid w:val="00F06A14"/>
    <w:rsid w:val="00F172B6"/>
    <w:rsid w:val="00F405E4"/>
    <w:rsid w:val="00FA7749"/>
    <w:rsid w:val="00FC2196"/>
    <w:rsid w:val="00FD54CF"/>
    <w:rsid w:val="0A033204"/>
    <w:rsid w:val="14916E85"/>
    <w:rsid w:val="576A47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490</Words>
  <Characters>546</Characters>
  <Lines>3</Lines>
  <Paragraphs>1</Paragraphs>
  <TotalTime>47</TotalTime>
  <ScaleCrop>false</ScaleCrop>
  <LinksUpToDate>false</LinksUpToDate>
  <CharactersWithSpaces>546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2018-01-10T00:31:00Z</dcterms:created>
  <dc:creator>黄新虹</dc:creator>
  <cp:lastModifiedBy>WPS_131944963</cp:lastModifiedBy>
  <cp:lastPrinted>2018-01-18T09:26:00Z</cp:lastPrinted>
  <dcterms:modified xsi:type="dcterms:W3CDTF">2025-04-14T09:54:07Z</dcterms:modified>
  <cp:revision>317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385CF7094C3E4296A8AFB8C373908140_13</vt:lpwstr>
  </property>
</Properties>
</file>