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黑体" w:eastAsia="黑体"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方正小标宋简体" w:hAnsi="宋体" w:eastAsia="方正小标宋简体" w:cs="MS Mincho"/>
          <w:sz w:val="30"/>
          <w:szCs w:val="30"/>
        </w:rPr>
      </w:pPr>
      <w:r>
        <w:rPr>
          <w:rFonts w:ascii="方正小标宋简体" w:hAnsi="宋体" w:eastAsia="方正小标宋简体" w:cs="MS Mincho"/>
          <w:sz w:val="30"/>
          <w:szCs w:val="30"/>
        </w:rPr>
        <w:t>西北农林科技大学</w:t>
      </w:r>
      <w:r>
        <w:rPr>
          <w:rFonts w:hint="eastAsia" w:ascii="方正小标宋简体" w:hAnsi="宋体" w:eastAsia="方正小标宋简体" w:cs="MS Mincho"/>
          <w:sz w:val="30"/>
          <w:szCs w:val="30"/>
        </w:rPr>
        <w:t>动物科技学院“优秀共青团员”</w:t>
      </w:r>
      <w:r>
        <w:rPr>
          <w:rFonts w:ascii="方正小标宋简体" w:hAnsi="宋体" w:eastAsia="方正小标宋简体" w:cs="MS Mincho"/>
          <w:sz w:val="30"/>
          <w:szCs w:val="30"/>
        </w:rPr>
        <w:t>推荐登记表</w:t>
      </w:r>
    </w:p>
    <w:tbl>
      <w:tblPr>
        <w:tblStyle w:val="2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34"/>
        <w:gridCol w:w="1076"/>
        <w:gridCol w:w="411"/>
        <w:gridCol w:w="1516"/>
        <w:gridCol w:w="1080"/>
        <w:gridCol w:w="211"/>
        <w:gridCol w:w="1541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6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48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129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1245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班级排名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/班级总人数</w:t>
            </w:r>
          </w:p>
        </w:tc>
        <w:tc>
          <w:tcPr>
            <w:tcW w:w="1245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1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600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600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600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51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600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  <w:jc w:val="center"/>
        </w:trPr>
        <w:tc>
          <w:tcPr>
            <w:tcW w:w="702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7814" w:type="dxa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2923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2596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负责人（签字）：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2997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仿宋_GB2312" w:eastAsia="仿宋_GB2312"/>
                <w:sz w:val="28"/>
                <w:szCs w:val="28"/>
              </w:rPr>
              <w:t>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78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A4B4A"/>
    <w:rsid w:val="1F3A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2020-04-14T08:34:00Z</dcterms:created>
  <dc:creator>韩梦璇</dc:creator>
  <cp:lastModifiedBy>韩梦璇</cp:lastModifiedBy>
  <dcterms:modified xsi:type="dcterms:W3CDTF">2020-04-14T08:38:05Z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