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69" w:rsidRDefault="007D5E3E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 w:rsidRPr="007D5E3E">
        <w:rPr>
          <w:rFonts w:ascii="方正小标宋简体" w:eastAsia="方正小标宋简体"/>
          <w:bCs/>
          <w:sz w:val="36"/>
          <w:szCs w:val="21"/>
        </w:rPr>
        <w:t></w:t>
      </w:r>
      <w:r w:rsidRPr="007D5E3E">
        <w:rPr>
          <w:rFonts w:ascii="方正小标宋简体" w:eastAsia="方正小标宋简体"/>
          <w:bCs/>
          <w:sz w:val="36"/>
          <w:szCs w:val="21"/>
        </w:rPr>
        <w:t>2020</w:t>
      </w:r>
      <w:r w:rsidRPr="007D5E3E">
        <w:rPr>
          <w:rFonts w:ascii="方正小标宋简体" w:eastAsia="方正小标宋简体" w:hint="eastAsia"/>
          <w:bCs/>
          <w:sz w:val="36"/>
          <w:szCs w:val="21"/>
        </w:rPr>
        <w:t>年度河南省科学技术奖提名项目公示信息</w:t>
      </w:r>
      <w:bookmarkStart w:id="0" w:name="_GoBack"/>
      <w:bookmarkEnd w:id="0"/>
    </w:p>
    <w:tbl>
      <w:tblPr>
        <w:tblStyle w:val="a7"/>
        <w:tblW w:w="138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076"/>
        <w:gridCol w:w="254"/>
        <w:gridCol w:w="1216"/>
        <w:gridCol w:w="850"/>
        <w:gridCol w:w="1134"/>
        <w:gridCol w:w="992"/>
        <w:gridCol w:w="585"/>
        <w:gridCol w:w="549"/>
        <w:gridCol w:w="1616"/>
        <w:gridCol w:w="511"/>
        <w:gridCol w:w="3402"/>
        <w:gridCol w:w="992"/>
      </w:tblGrid>
      <w:tr w:rsidR="00223B69" w:rsidTr="00532DE3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223B69" w:rsidRDefault="00D40ED9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847" w:type="dxa"/>
            <w:gridSpan w:val="10"/>
            <w:vAlign w:val="center"/>
          </w:tcPr>
          <w:p w:rsidR="00223B69" w:rsidRDefault="00A62ED6" w:rsidP="00A62ED6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b/>
                <w:sz w:val="28"/>
                <w:lang w:val="zh-CN"/>
              </w:rPr>
              <w:t>郏县红牛种质创新</w:t>
            </w:r>
            <w:r>
              <w:rPr>
                <w:rFonts w:hint="eastAsia"/>
                <w:b/>
                <w:sz w:val="28"/>
                <w:lang w:val="zh-CN"/>
              </w:rPr>
              <w:t>及</w:t>
            </w:r>
            <w:r>
              <w:rPr>
                <w:b/>
                <w:sz w:val="28"/>
                <w:lang w:val="zh-CN"/>
              </w:rPr>
              <w:t>生产技术集成利用</w:t>
            </w:r>
          </w:p>
        </w:tc>
      </w:tr>
      <w:tr w:rsidR="00223B69" w:rsidTr="00532DE3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223B69" w:rsidRDefault="00D40ED9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:rsidR="00223B69" w:rsidRDefault="00A62ED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河南省农业科学院</w:t>
            </w:r>
          </w:p>
        </w:tc>
        <w:tc>
          <w:tcPr>
            <w:tcW w:w="2165" w:type="dxa"/>
            <w:gridSpan w:val="2"/>
            <w:vAlign w:val="center"/>
          </w:tcPr>
          <w:p w:rsidR="00223B69" w:rsidRDefault="00D40ED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905" w:type="dxa"/>
            <w:gridSpan w:val="3"/>
            <w:vAlign w:val="center"/>
          </w:tcPr>
          <w:p w:rsidR="00223B69" w:rsidRDefault="00A62ED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 w:rsidR="00D40ED9">
              <w:rPr>
                <w:sz w:val="24"/>
                <w:szCs w:val="24"/>
              </w:rPr>
              <w:t>等奖</w:t>
            </w:r>
          </w:p>
        </w:tc>
      </w:tr>
      <w:tr w:rsidR="00223B69" w:rsidTr="00532DE3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223B69" w:rsidRDefault="00D40ED9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847" w:type="dxa"/>
            <w:gridSpan w:val="10"/>
          </w:tcPr>
          <w:p w:rsidR="00223B69" w:rsidRDefault="00A62ED6" w:rsidP="00A62ED6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62ED6">
              <w:rPr>
                <w:rFonts w:ascii="黑体" w:eastAsia="黑体" w:hAnsi="黑体" w:cs="黑体" w:hint="eastAsia"/>
                <w:sz w:val="22"/>
              </w:rPr>
              <w:t>施巧婷，</w:t>
            </w:r>
            <w:r w:rsidRPr="00A62ED6">
              <w:rPr>
                <w:rFonts w:ascii="黑体" w:eastAsia="黑体" w:hAnsi="黑体" w:cs="黑体"/>
                <w:sz w:val="22"/>
              </w:rPr>
              <w:t>徐照学，张子敬，楚秋霞，吕世杰，王李辉，黄永震，</w:t>
            </w:r>
            <w:r w:rsidRPr="00A62ED6">
              <w:rPr>
                <w:rFonts w:ascii="黑体" w:eastAsia="黑体" w:hAnsi="黑体" w:cs="黑体" w:hint="eastAsia"/>
                <w:sz w:val="22"/>
              </w:rPr>
              <w:t>王二耀</w:t>
            </w:r>
            <w:r w:rsidRPr="00A62ED6">
              <w:rPr>
                <w:rFonts w:ascii="黑体" w:eastAsia="黑体" w:hAnsi="黑体" w:cs="黑体"/>
                <w:sz w:val="22"/>
              </w:rPr>
              <w:t>，张松山，</w:t>
            </w:r>
            <w:r w:rsidRPr="00A62ED6">
              <w:rPr>
                <w:rFonts w:ascii="黑体" w:eastAsia="黑体" w:hAnsi="黑体" w:cs="黑体" w:hint="eastAsia"/>
                <w:sz w:val="22"/>
              </w:rPr>
              <w:t>郭宏文，</w:t>
            </w:r>
            <w:r w:rsidRPr="00A62ED6">
              <w:rPr>
                <w:rFonts w:ascii="黑体" w:eastAsia="黑体" w:hAnsi="黑体" w:cs="黑体"/>
                <w:sz w:val="22"/>
              </w:rPr>
              <w:t>赵彩艳，</w:t>
            </w:r>
            <w:r w:rsidRPr="00A62ED6">
              <w:rPr>
                <w:rFonts w:ascii="黑体" w:eastAsia="黑体" w:hAnsi="黑体" w:cs="黑体" w:hint="eastAsia"/>
                <w:sz w:val="22"/>
              </w:rPr>
              <w:t>黄卫红</w:t>
            </w:r>
            <w:r w:rsidRPr="00A62ED6">
              <w:rPr>
                <w:rFonts w:ascii="黑体" w:eastAsia="黑体" w:hAnsi="黑体" w:cs="黑体"/>
                <w:sz w:val="22"/>
              </w:rPr>
              <w:t>，李艳菊，朱肖亭</w:t>
            </w:r>
            <w:r w:rsidRPr="00A62ED6">
              <w:rPr>
                <w:rFonts w:ascii="黑体" w:eastAsia="黑体" w:hAnsi="黑体" w:cs="黑体" w:hint="eastAsia"/>
                <w:sz w:val="22"/>
              </w:rPr>
              <w:t>,李文军</w:t>
            </w:r>
          </w:p>
        </w:tc>
      </w:tr>
      <w:tr w:rsidR="00223B69" w:rsidTr="00532DE3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223B69" w:rsidRDefault="00D40ED9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847" w:type="dxa"/>
            <w:gridSpan w:val="10"/>
          </w:tcPr>
          <w:p w:rsidR="00223B69" w:rsidRDefault="00A62ED6" w:rsidP="00A62ED6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A62ED6">
              <w:rPr>
                <w:rFonts w:ascii="黑体" w:eastAsia="黑体" w:hAnsi="黑体" w:cs="黑体" w:hint="eastAsia"/>
                <w:sz w:val="22"/>
              </w:rPr>
              <w:t>河南省农业科学院畜牧兽医研究所</w:t>
            </w:r>
            <w:r w:rsidRPr="00A62ED6">
              <w:rPr>
                <w:rFonts w:ascii="黑体" w:eastAsia="黑体" w:hAnsi="黑体" w:cs="黑体"/>
                <w:sz w:val="22"/>
              </w:rPr>
              <w:t>，西北农林科技大学，平顶山市羴</w:t>
            </w:r>
            <w:r w:rsidRPr="00A62ED6">
              <w:rPr>
                <w:rFonts w:ascii="黑体" w:eastAsia="黑体" w:hAnsi="黑体" w:cs="黑体" w:hint="eastAsia"/>
                <w:sz w:val="22"/>
              </w:rPr>
              <w:t>牛</w:t>
            </w:r>
            <w:r w:rsidRPr="00A62ED6">
              <w:rPr>
                <w:rFonts w:ascii="黑体" w:eastAsia="黑体" w:hAnsi="黑体" w:cs="黑体"/>
                <w:sz w:val="22"/>
              </w:rPr>
              <w:t>畜禽良种繁育有限公司，平顶山市畜产品质</w:t>
            </w:r>
            <w:proofErr w:type="gramStart"/>
            <w:r w:rsidRPr="00A62ED6">
              <w:rPr>
                <w:rFonts w:ascii="黑体" w:eastAsia="黑体" w:hAnsi="黑体" w:cs="黑体"/>
                <w:sz w:val="22"/>
              </w:rPr>
              <w:t>量安全</w:t>
            </w:r>
            <w:proofErr w:type="gramEnd"/>
            <w:r w:rsidRPr="00A62ED6">
              <w:rPr>
                <w:rFonts w:ascii="黑体" w:eastAsia="黑体" w:hAnsi="黑体" w:cs="黑体" w:hint="eastAsia"/>
                <w:sz w:val="22"/>
              </w:rPr>
              <w:t>监测</w:t>
            </w:r>
            <w:r w:rsidRPr="00A62ED6">
              <w:rPr>
                <w:rFonts w:ascii="黑体" w:eastAsia="黑体" w:hAnsi="黑体" w:cs="黑体"/>
                <w:sz w:val="22"/>
              </w:rPr>
              <w:t>中心</w:t>
            </w:r>
          </w:p>
        </w:tc>
      </w:tr>
      <w:tr w:rsidR="00223B69" w:rsidTr="00532DE3">
        <w:trPr>
          <w:trHeight w:val="476"/>
          <w:jc w:val="center"/>
        </w:trPr>
        <w:tc>
          <w:tcPr>
            <w:tcW w:w="13887" w:type="dxa"/>
            <w:gridSpan w:val="13"/>
            <w:vAlign w:val="center"/>
          </w:tcPr>
          <w:p w:rsidR="00223B69" w:rsidRDefault="00D40ED9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223B69" w:rsidTr="007D5E3E">
        <w:trPr>
          <w:trHeight w:val="476"/>
          <w:jc w:val="center"/>
        </w:trPr>
        <w:tc>
          <w:tcPr>
            <w:tcW w:w="710" w:type="dxa"/>
            <w:vAlign w:val="center"/>
          </w:tcPr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076" w:type="dxa"/>
            <w:vAlign w:val="center"/>
          </w:tcPr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470" w:type="dxa"/>
            <w:gridSpan w:val="2"/>
            <w:vAlign w:val="center"/>
          </w:tcPr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50" w:type="dxa"/>
            <w:vAlign w:val="center"/>
          </w:tcPr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134" w:type="dxa"/>
            <w:vAlign w:val="center"/>
          </w:tcPr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992" w:type="dxa"/>
            <w:vAlign w:val="center"/>
          </w:tcPr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134" w:type="dxa"/>
            <w:gridSpan w:val="2"/>
            <w:vAlign w:val="center"/>
          </w:tcPr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2127" w:type="dxa"/>
            <w:gridSpan w:val="2"/>
            <w:vAlign w:val="center"/>
          </w:tcPr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3402" w:type="dxa"/>
            <w:vAlign w:val="center"/>
          </w:tcPr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992" w:type="dxa"/>
            <w:vAlign w:val="center"/>
          </w:tcPr>
          <w:p w:rsidR="00223B69" w:rsidRDefault="00D40ED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A62ED6" w:rsidTr="007D5E3E">
        <w:trPr>
          <w:trHeight w:val="476"/>
          <w:jc w:val="center"/>
        </w:trPr>
        <w:tc>
          <w:tcPr>
            <w:tcW w:w="710" w:type="dxa"/>
            <w:vAlign w:val="center"/>
          </w:tcPr>
          <w:p w:rsidR="00A62ED6" w:rsidRDefault="00A62ED6" w:rsidP="00A62ED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</w:t>
            </w:r>
          </w:p>
        </w:tc>
        <w:tc>
          <w:tcPr>
            <w:tcW w:w="1076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发明专利</w:t>
            </w:r>
          </w:p>
        </w:tc>
        <w:tc>
          <w:tcPr>
            <w:tcW w:w="1470" w:type="dxa"/>
            <w:gridSpan w:val="2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Times New Roman"/>
                <w:color w:val="000000" w:themeColor="text1"/>
                <w:szCs w:val="24"/>
              </w:rPr>
              <w:t>.</w:t>
            </w:r>
            <w:r w:rsidRPr="00632845">
              <w:rPr>
                <w:rFonts w:ascii="Times New Roman"/>
                <w:color w:val="000000" w:themeColor="text1"/>
                <w:szCs w:val="24"/>
              </w:rPr>
              <w:t>牛子宫液体投药器</w:t>
            </w:r>
          </w:p>
        </w:tc>
        <w:tc>
          <w:tcPr>
            <w:tcW w:w="850" w:type="dxa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宋体" w:hAnsi="宋体"/>
                <w:color w:val="000000" w:themeColor="text1"/>
              </w:rPr>
              <w:t>国家</w:t>
            </w:r>
          </w:p>
        </w:tc>
        <w:tc>
          <w:tcPr>
            <w:tcW w:w="1134" w:type="dxa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Times New Roman"/>
                <w:color w:val="000000" w:themeColor="text1"/>
                <w:szCs w:val="24"/>
              </w:rPr>
              <w:t>ZL 2016 1 0117226.9</w:t>
            </w:r>
          </w:p>
        </w:tc>
        <w:tc>
          <w:tcPr>
            <w:tcW w:w="992" w:type="dxa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宋体" w:hAnsi="宋体"/>
                <w:color w:val="000000" w:themeColor="text1"/>
              </w:rPr>
              <w:t>2017年8月4日</w:t>
            </w:r>
          </w:p>
        </w:tc>
        <w:tc>
          <w:tcPr>
            <w:tcW w:w="1134" w:type="dxa"/>
            <w:gridSpan w:val="2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宋体" w:hAnsi="宋体"/>
                <w:color w:val="000000" w:themeColor="text1"/>
              </w:rPr>
              <w:t>2573683</w:t>
            </w:r>
          </w:p>
        </w:tc>
        <w:tc>
          <w:tcPr>
            <w:tcW w:w="2127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河南省农业科学院畜牧兽医研究所</w:t>
            </w:r>
          </w:p>
        </w:tc>
        <w:tc>
          <w:tcPr>
            <w:tcW w:w="340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张子敬，王二耀，肖小帅，冯亚杰，</w:t>
            </w:r>
            <w:proofErr w:type="gramStart"/>
            <w:r>
              <w:rPr>
                <w:rFonts w:ascii="宋体" w:hAnsi="宋体"/>
                <w:color w:val="000000"/>
              </w:rPr>
              <w:t>滑留帅</w:t>
            </w:r>
            <w:proofErr w:type="gramEnd"/>
            <w:r>
              <w:rPr>
                <w:rFonts w:ascii="宋体" w:hAnsi="宋体"/>
                <w:color w:val="000000"/>
              </w:rPr>
              <w:t>，赵洪昌，魏成斌，辛晓玲施巧婷，师志海，张家庆，牛晖，陈付英，王献伟，徐照学，</w:t>
            </w:r>
            <w:proofErr w:type="gramStart"/>
            <w:r>
              <w:rPr>
                <w:rFonts w:ascii="宋体" w:hAnsi="宋体"/>
                <w:color w:val="000000"/>
              </w:rPr>
              <w:t>白跃宇</w:t>
            </w:r>
            <w:proofErr w:type="gramEnd"/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有效</w:t>
            </w:r>
          </w:p>
        </w:tc>
      </w:tr>
      <w:tr w:rsidR="00A62ED6" w:rsidTr="007D5E3E">
        <w:trPr>
          <w:trHeight w:val="476"/>
          <w:jc w:val="center"/>
        </w:trPr>
        <w:tc>
          <w:tcPr>
            <w:tcW w:w="710" w:type="dxa"/>
            <w:vAlign w:val="center"/>
          </w:tcPr>
          <w:p w:rsidR="00A62ED6" w:rsidRDefault="00A62ED6" w:rsidP="00A62ED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2</w:t>
            </w:r>
          </w:p>
        </w:tc>
        <w:tc>
          <w:tcPr>
            <w:tcW w:w="1076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发明专利</w:t>
            </w:r>
          </w:p>
        </w:tc>
        <w:tc>
          <w:tcPr>
            <w:tcW w:w="1470" w:type="dxa"/>
            <w:gridSpan w:val="2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Times New Roman"/>
                <w:color w:val="000000" w:themeColor="text1"/>
                <w:szCs w:val="24"/>
              </w:rPr>
              <w:t>牛子宫固体投药器</w:t>
            </w:r>
          </w:p>
        </w:tc>
        <w:tc>
          <w:tcPr>
            <w:tcW w:w="850" w:type="dxa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宋体" w:hAnsi="宋体"/>
                <w:color w:val="000000" w:themeColor="text1"/>
              </w:rPr>
              <w:t>国家</w:t>
            </w:r>
          </w:p>
        </w:tc>
        <w:tc>
          <w:tcPr>
            <w:tcW w:w="1134" w:type="dxa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Times New Roman"/>
                <w:color w:val="000000" w:themeColor="text1"/>
                <w:szCs w:val="24"/>
              </w:rPr>
              <w:t>ZL 2016 1 0110604.0</w:t>
            </w:r>
          </w:p>
        </w:tc>
        <w:tc>
          <w:tcPr>
            <w:tcW w:w="992" w:type="dxa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宋体" w:hAnsi="宋体"/>
                <w:color w:val="000000" w:themeColor="text1"/>
              </w:rPr>
              <w:t>2017年9月15日</w:t>
            </w:r>
          </w:p>
        </w:tc>
        <w:tc>
          <w:tcPr>
            <w:tcW w:w="1134" w:type="dxa"/>
            <w:gridSpan w:val="2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宋体" w:hAnsi="宋体"/>
                <w:color w:val="000000" w:themeColor="text1"/>
              </w:rPr>
              <w:t>2623259</w:t>
            </w:r>
          </w:p>
        </w:tc>
        <w:tc>
          <w:tcPr>
            <w:tcW w:w="2127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河南省农业科学院畜牧兽医研究所</w:t>
            </w:r>
          </w:p>
        </w:tc>
        <w:tc>
          <w:tcPr>
            <w:tcW w:w="340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张子敬，王二耀，冯亚杰，</w:t>
            </w:r>
            <w:proofErr w:type="gramStart"/>
            <w:r>
              <w:rPr>
                <w:rFonts w:ascii="宋体" w:hAnsi="宋体"/>
                <w:color w:val="000000"/>
              </w:rPr>
              <w:t>滑留帅</w:t>
            </w:r>
            <w:proofErr w:type="gramEnd"/>
            <w:r>
              <w:rPr>
                <w:rFonts w:ascii="宋体" w:hAnsi="宋体"/>
                <w:color w:val="000000"/>
              </w:rPr>
              <w:t>，赵洪昌，魏成斌，辛晓玲施巧婷，乔智慧，师志海，张家庆，牛晖，王献伟，徐照学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有效</w:t>
            </w:r>
          </w:p>
        </w:tc>
      </w:tr>
      <w:tr w:rsidR="00A62ED6" w:rsidTr="007D5E3E">
        <w:trPr>
          <w:trHeight w:val="476"/>
          <w:jc w:val="center"/>
        </w:trPr>
        <w:tc>
          <w:tcPr>
            <w:tcW w:w="710" w:type="dxa"/>
            <w:vAlign w:val="center"/>
          </w:tcPr>
          <w:p w:rsidR="00A62ED6" w:rsidRDefault="00A62ED6" w:rsidP="00A62ED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3</w:t>
            </w:r>
          </w:p>
        </w:tc>
        <w:tc>
          <w:tcPr>
            <w:tcW w:w="1076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发明专利</w:t>
            </w:r>
          </w:p>
        </w:tc>
        <w:tc>
          <w:tcPr>
            <w:tcW w:w="1470" w:type="dxa"/>
            <w:gridSpan w:val="2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Times New Roman"/>
                <w:color w:val="000000" w:themeColor="text1"/>
                <w:szCs w:val="24"/>
              </w:rPr>
              <w:t>肉牛腕关节保护器</w:t>
            </w:r>
          </w:p>
        </w:tc>
        <w:tc>
          <w:tcPr>
            <w:tcW w:w="850" w:type="dxa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宋体" w:hAnsi="宋体"/>
                <w:color w:val="000000" w:themeColor="text1"/>
              </w:rPr>
              <w:t>国家</w:t>
            </w:r>
          </w:p>
        </w:tc>
        <w:tc>
          <w:tcPr>
            <w:tcW w:w="1134" w:type="dxa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Times New Roman"/>
                <w:color w:val="000000" w:themeColor="text1"/>
                <w:szCs w:val="24"/>
              </w:rPr>
              <w:t>ZL 2016 1 0254942.1</w:t>
            </w:r>
          </w:p>
        </w:tc>
        <w:tc>
          <w:tcPr>
            <w:tcW w:w="992" w:type="dxa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宋体" w:hAnsi="宋体"/>
                <w:color w:val="000000" w:themeColor="text1"/>
              </w:rPr>
              <w:t>2018年6月29日</w:t>
            </w:r>
          </w:p>
        </w:tc>
        <w:tc>
          <w:tcPr>
            <w:tcW w:w="1134" w:type="dxa"/>
            <w:gridSpan w:val="2"/>
          </w:tcPr>
          <w:p w:rsidR="00A62ED6" w:rsidRPr="00632845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 w:themeColor="text1"/>
              </w:rPr>
            </w:pPr>
            <w:r w:rsidRPr="00632845">
              <w:rPr>
                <w:rFonts w:ascii="宋体" w:hAnsi="宋体"/>
                <w:color w:val="000000" w:themeColor="text1"/>
              </w:rPr>
              <w:t>2980352</w:t>
            </w:r>
          </w:p>
        </w:tc>
        <w:tc>
          <w:tcPr>
            <w:tcW w:w="2127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河南省农业科学院畜牧兽医研究所</w:t>
            </w:r>
          </w:p>
        </w:tc>
        <w:tc>
          <w:tcPr>
            <w:tcW w:w="340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王二耀，冯亚杰，张子敬，王治方，陈付英，施巧婷，辛晓玲，</w:t>
            </w:r>
            <w:proofErr w:type="gramStart"/>
            <w:r>
              <w:rPr>
                <w:rFonts w:ascii="宋体" w:hAnsi="宋体"/>
                <w:color w:val="000000"/>
              </w:rPr>
              <w:t>滑留帅</w:t>
            </w:r>
            <w:proofErr w:type="gramEnd"/>
            <w:r>
              <w:rPr>
                <w:rFonts w:ascii="宋体" w:hAnsi="宋体"/>
                <w:color w:val="000000"/>
              </w:rPr>
              <w:t>，娄志国，李文军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有效</w:t>
            </w:r>
          </w:p>
        </w:tc>
      </w:tr>
      <w:tr w:rsidR="00A62ED6" w:rsidTr="007D5E3E">
        <w:trPr>
          <w:trHeight w:val="476"/>
          <w:jc w:val="center"/>
        </w:trPr>
        <w:tc>
          <w:tcPr>
            <w:tcW w:w="710" w:type="dxa"/>
            <w:vAlign w:val="center"/>
          </w:tcPr>
          <w:p w:rsidR="00A62ED6" w:rsidRDefault="00A62ED6" w:rsidP="00A62ED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1076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发明专利</w:t>
            </w:r>
          </w:p>
        </w:tc>
        <w:tc>
          <w:tcPr>
            <w:tcW w:w="1470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bookmarkStart w:id="1" w:name="_Hlk32004638"/>
            <w:r w:rsidRPr="00532DE3">
              <w:rPr>
                <w:rFonts w:ascii="宋体" w:hAnsi="宋体"/>
                <w:color w:val="000000"/>
              </w:rPr>
              <w:t>手持式负压采卵装置</w:t>
            </w:r>
            <w:bookmarkEnd w:id="1"/>
          </w:p>
        </w:tc>
        <w:tc>
          <w:tcPr>
            <w:tcW w:w="850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国家</w:t>
            </w:r>
          </w:p>
        </w:tc>
        <w:tc>
          <w:tcPr>
            <w:tcW w:w="1134" w:type="dxa"/>
          </w:tcPr>
          <w:p w:rsidR="00A62ED6" w:rsidRPr="00532DE3" w:rsidRDefault="00A62ED6" w:rsidP="00632845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szCs w:val="20"/>
              </w:rPr>
            </w:pPr>
            <w:r w:rsidRPr="00532DE3">
              <w:rPr>
                <w:rFonts w:ascii="宋体" w:eastAsia="宋体" w:hAnsi="宋体" w:cs="Times New Roman" w:hint="eastAsia"/>
                <w:color w:val="000000"/>
                <w:sz w:val="24"/>
                <w:szCs w:val="20"/>
              </w:rPr>
              <w:t>ZL 2017 1 0041496.0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2018年3月13日</w:t>
            </w:r>
          </w:p>
        </w:tc>
        <w:tc>
          <w:tcPr>
            <w:tcW w:w="1134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2843066</w:t>
            </w:r>
          </w:p>
        </w:tc>
        <w:tc>
          <w:tcPr>
            <w:tcW w:w="2127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河南省农业科学院畜牧兽医研究所</w:t>
            </w:r>
          </w:p>
        </w:tc>
        <w:tc>
          <w:tcPr>
            <w:tcW w:w="340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proofErr w:type="gramStart"/>
            <w:r>
              <w:rPr>
                <w:rFonts w:ascii="宋体" w:hAnsi="宋体"/>
                <w:color w:val="000000"/>
              </w:rPr>
              <w:t>滑留帅</w:t>
            </w:r>
            <w:proofErr w:type="gramEnd"/>
            <w:r>
              <w:rPr>
                <w:rFonts w:ascii="宋体" w:hAnsi="宋体"/>
                <w:color w:val="000000"/>
              </w:rPr>
              <w:t>，王璟，王二耀，高慧军，徐照学，辛晓玲，施巧婷，陈付英，张子敬，冯亚杰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有效</w:t>
            </w:r>
          </w:p>
        </w:tc>
      </w:tr>
      <w:tr w:rsidR="00A62ED6" w:rsidTr="007D5E3E">
        <w:trPr>
          <w:trHeight w:val="476"/>
          <w:jc w:val="center"/>
        </w:trPr>
        <w:tc>
          <w:tcPr>
            <w:tcW w:w="710" w:type="dxa"/>
            <w:vAlign w:val="center"/>
          </w:tcPr>
          <w:p w:rsidR="00A62ED6" w:rsidRDefault="00A62ED6" w:rsidP="00A62ED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5</w:t>
            </w:r>
          </w:p>
        </w:tc>
        <w:tc>
          <w:tcPr>
            <w:tcW w:w="1076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实用新型专利</w:t>
            </w:r>
          </w:p>
        </w:tc>
        <w:tc>
          <w:tcPr>
            <w:tcW w:w="1470" w:type="dxa"/>
            <w:gridSpan w:val="2"/>
          </w:tcPr>
          <w:p w:rsidR="00A62ED6" w:rsidRPr="00532DE3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 w:rsidRPr="00532DE3">
              <w:rPr>
                <w:rFonts w:ascii="宋体" w:hAnsi="宋体"/>
                <w:color w:val="000000"/>
              </w:rPr>
              <w:t xml:space="preserve"> 便携式牛胚胎移植枪保温套</w:t>
            </w:r>
          </w:p>
        </w:tc>
        <w:tc>
          <w:tcPr>
            <w:tcW w:w="850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国家</w:t>
            </w:r>
          </w:p>
        </w:tc>
        <w:tc>
          <w:tcPr>
            <w:tcW w:w="1134" w:type="dxa"/>
          </w:tcPr>
          <w:p w:rsidR="00A62ED6" w:rsidRPr="00532DE3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 w:rsidRPr="00532DE3">
              <w:rPr>
                <w:rFonts w:ascii="宋体" w:hAnsi="宋体"/>
                <w:color w:val="000000"/>
              </w:rPr>
              <w:t>ZL 2017 2 0489877.0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2018年9月7日</w:t>
            </w:r>
          </w:p>
        </w:tc>
        <w:tc>
          <w:tcPr>
            <w:tcW w:w="1134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7814648</w:t>
            </w:r>
          </w:p>
        </w:tc>
        <w:tc>
          <w:tcPr>
            <w:tcW w:w="2127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河南省农业科学院畜牧兽医研究所</w:t>
            </w:r>
          </w:p>
        </w:tc>
        <w:tc>
          <w:tcPr>
            <w:tcW w:w="340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楚秋霞，施巧婷，王二耀，辛晓玲，陈付英，冯亚杰，</w:t>
            </w:r>
            <w:proofErr w:type="gramStart"/>
            <w:r>
              <w:rPr>
                <w:rFonts w:ascii="宋体" w:hAnsi="宋体"/>
                <w:color w:val="000000"/>
              </w:rPr>
              <w:t>滑留帅</w:t>
            </w:r>
            <w:proofErr w:type="gramEnd"/>
            <w:r>
              <w:rPr>
                <w:rFonts w:ascii="宋体" w:hAnsi="宋体"/>
                <w:color w:val="000000"/>
              </w:rPr>
              <w:t>，张子敬，冯长松，徐照学，李文军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有效</w:t>
            </w:r>
          </w:p>
        </w:tc>
      </w:tr>
      <w:tr w:rsidR="00A62ED6" w:rsidTr="007D5E3E">
        <w:trPr>
          <w:trHeight w:val="476"/>
          <w:jc w:val="center"/>
        </w:trPr>
        <w:tc>
          <w:tcPr>
            <w:tcW w:w="710" w:type="dxa"/>
            <w:vAlign w:val="center"/>
          </w:tcPr>
          <w:p w:rsidR="00A62ED6" w:rsidRDefault="00A62ED6" w:rsidP="00A62ED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6</w:t>
            </w:r>
          </w:p>
        </w:tc>
        <w:tc>
          <w:tcPr>
            <w:tcW w:w="1076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计算机软件著作权</w:t>
            </w:r>
          </w:p>
        </w:tc>
        <w:tc>
          <w:tcPr>
            <w:tcW w:w="1470" w:type="dxa"/>
            <w:gridSpan w:val="2"/>
          </w:tcPr>
          <w:p w:rsidR="00A62ED6" w:rsidRPr="00532DE3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 w:rsidRPr="00532DE3">
              <w:rPr>
                <w:rFonts w:ascii="宋体" w:hAnsi="宋体"/>
                <w:color w:val="000000"/>
              </w:rPr>
              <w:t>肉牛生产性</w:t>
            </w:r>
            <w:proofErr w:type="gramStart"/>
            <w:r w:rsidRPr="00532DE3">
              <w:rPr>
                <w:rFonts w:ascii="宋体" w:hAnsi="宋体"/>
                <w:color w:val="000000"/>
              </w:rPr>
              <w:t>能数据</w:t>
            </w:r>
            <w:proofErr w:type="gramEnd"/>
            <w:r w:rsidRPr="00532DE3">
              <w:rPr>
                <w:rFonts w:ascii="宋体" w:hAnsi="宋体"/>
                <w:color w:val="000000"/>
              </w:rPr>
              <w:t>登记管理系统</w:t>
            </w:r>
          </w:p>
        </w:tc>
        <w:tc>
          <w:tcPr>
            <w:tcW w:w="850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国家</w:t>
            </w:r>
          </w:p>
        </w:tc>
        <w:tc>
          <w:tcPr>
            <w:tcW w:w="1134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 w:rsidRPr="00532DE3">
              <w:rPr>
                <w:rFonts w:ascii="宋体" w:hAnsi="宋体"/>
                <w:color w:val="000000"/>
              </w:rPr>
              <w:t>2019SR1445300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2019年10月20号</w:t>
            </w:r>
          </w:p>
        </w:tc>
        <w:tc>
          <w:tcPr>
            <w:tcW w:w="1134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proofErr w:type="gramStart"/>
            <w:r>
              <w:rPr>
                <w:rFonts w:ascii="宋体" w:hAnsi="宋体"/>
                <w:color w:val="000000"/>
              </w:rPr>
              <w:t>软著登字</w:t>
            </w:r>
            <w:proofErr w:type="gramEnd"/>
            <w:r>
              <w:rPr>
                <w:rFonts w:ascii="宋体" w:hAnsi="宋体"/>
                <w:color w:val="000000"/>
              </w:rPr>
              <w:t>第4866057</w:t>
            </w:r>
          </w:p>
        </w:tc>
        <w:tc>
          <w:tcPr>
            <w:tcW w:w="2127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施巧婷</w:t>
            </w:r>
          </w:p>
        </w:tc>
        <w:tc>
          <w:tcPr>
            <w:tcW w:w="340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施巧婷，楚秋霞，曲卫东，师志海，张子敬，吕世杰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有效</w:t>
            </w:r>
          </w:p>
        </w:tc>
      </w:tr>
      <w:tr w:rsidR="00A62ED6" w:rsidTr="007D5E3E">
        <w:trPr>
          <w:trHeight w:val="1244"/>
          <w:jc w:val="center"/>
        </w:trPr>
        <w:tc>
          <w:tcPr>
            <w:tcW w:w="710" w:type="dxa"/>
            <w:vAlign w:val="center"/>
          </w:tcPr>
          <w:p w:rsidR="00A62ED6" w:rsidRDefault="00A62ED6" w:rsidP="00A62ED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7</w:t>
            </w:r>
          </w:p>
        </w:tc>
        <w:tc>
          <w:tcPr>
            <w:tcW w:w="1076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计算机软件著作权</w:t>
            </w:r>
          </w:p>
        </w:tc>
        <w:tc>
          <w:tcPr>
            <w:tcW w:w="1470" w:type="dxa"/>
            <w:gridSpan w:val="2"/>
          </w:tcPr>
          <w:p w:rsidR="00A62ED6" w:rsidRPr="00532DE3" w:rsidRDefault="00A62ED6" w:rsidP="00532DE3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 w:rsidRPr="00532DE3">
              <w:rPr>
                <w:rFonts w:ascii="宋体" w:hAnsi="宋体"/>
                <w:color w:val="000000"/>
              </w:rPr>
              <w:t>牛繁殖相关基因筛选与分析软件</w:t>
            </w:r>
          </w:p>
        </w:tc>
        <w:tc>
          <w:tcPr>
            <w:tcW w:w="850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国家</w:t>
            </w:r>
          </w:p>
        </w:tc>
        <w:tc>
          <w:tcPr>
            <w:tcW w:w="1134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 w:rsidRPr="00532DE3">
              <w:rPr>
                <w:rFonts w:ascii="宋体" w:hAnsi="宋体"/>
                <w:color w:val="000000"/>
              </w:rPr>
              <w:t>2019SR1351578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2019年10月22日</w:t>
            </w:r>
          </w:p>
        </w:tc>
        <w:tc>
          <w:tcPr>
            <w:tcW w:w="1134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proofErr w:type="gramStart"/>
            <w:r>
              <w:rPr>
                <w:rFonts w:ascii="宋体" w:hAnsi="宋体"/>
                <w:color w:val="000000"/>
              </w:rPr>
              <w:t>软著登字</w:t>
            </w:r>
            <w:proofErr w:type="gramEnd"/>
            <w:r>
              <w:rPr>
                <w:rFonts w:ascii="宋体" w:hAnsi="宋体"/>
                <w:color w:val="000000"/>
              </w:rPr>
              <w:t>第4772335</w:t>
            </w:r>
          </w:p>
        </w:tc>
        <w:tc>
          <w:tcPr>
            <w:tcW w:w="2127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吕世杰</w:t>
            </w:r>
          </w:p>
        </w:tc>
        <w:tc>
          <w:tcPr>
            <w:tcW w:w="340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吕世杰，施巧婷，王二耀，辛晓玲，</w:t>
            </w:r>
            <w:proofErr w:type="gramStart"/>
            <w:r>
              <w:rPr>
                <w:rFonts w:ascii="宋体" w:hAnsi="宋体"/>
                <w:color w:val="000000"/>
              </w:rPr>
              <w:t>滑留帅</w:t>
            </w:r>
            <w:proofErr w:type="gramEnd"/>
            <w:r>
              <w:rPr>
                <w:rFonts w:ascii="宋体" w:hAnsi="宋体"/>
                <w:color w:val="000000"/>
              </w:rPr>
              <w:t>，赵彩艳，徐照学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有效</w:t>
            </w:r>
          </w:p>
        </w:tc>
      </w:tr>
      <w:tr w:rsidR="00A62ED6" w:rsidTr="007D5E3E">
        <w:trPr>
          <w:trHeight w:val="476"/>
          <w:jc w:val="center"/>
        </w:trPr>
        <w:tc>
          <w:tcPr>
            <w:tcW w:w="710" w:type="dxa"/>
            <w:vAlign w:val="center"/>
          </w:tcPr>
          <w:p w:rsidR="00A62ED6" w:rsidRDefault="00A62ED6" w:rsidP="00A62ED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8</w:t>
            </w:r>
          </w:p>
        </w:tc>
        <w:tc>
          <w:tcPr>
            <w:tcW w:w="1076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计算机软件著作权</w:t>
            </w:r>
          </w:p>
        </w:tc>
        <w:tc>
          <w:tcPr>
            <w:tcW w:w="1470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Times New Roman"/>
                <w:color w:val="000000"/>
                <w:szCs w:val="24"/>
              </w:rPr>
              <w:t>牲畜养殖饲料喂养记录软件</w:t>
            </w:r>
          </w:p>
        </w:tc>
        <w:tc>
          <w:tcPr>
            <w:tcW w:w="850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国家</w:t>
            </w:r>
          </w:p>
        </w:tc>
        <w:tc>
          <w:tcPr>
            <w:tcW w:w="1134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Times New Roman"/>
                <w:color w:val="000000"/>
                <w:szCs w:val="24"/>
              </w:rPr>
              <w:t>2019SR1357381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2019年8月10日</w:t>
            </w:r>
          </w:p>
        </w:tc>
        <w:tc>
          <w:tcPr>
            <w:tcW w:w="1134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proofErr w:type="gramStart"/>
            <w:r>
              <w:rPr>
                <w:rFonts w:ascii="宋体" w:hAnsi="宋体"/>
                <w:color w:val="000000"/>
              </w:rPr>
              <w:t>软著登字</w:t>
            </w:r>
            <w:proofErr w:type="gramEnd"/>
            <w:r>
              <w:rPr>
                <w:rFonts w:ascii="宋体" w:hAnsi="宋体"/>
                <w:color w:val="000000"/>
              </w:rPr>
              <w:t>第4778138</w:t>
            </w:r>
          </w:p>
        </w:tc>
        <w:tc>
          <w:tcPr>
            <w:tcW w:w="2127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</w:p>
        </w:tc>
        <w:tc>
          <w:tcPr>
            <w:tcW w:w="340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施巧婷，王李辉，张松山，徐照学，王二耀，杨</w:t>
            </w:r>
            <w:proofErr w:type="gramStart"/>
            <w:r>
              <w:rPr>
                <w:rFonts w:ascii="宋体" w:hAnsi="宋体"/>
                <w:color w:val="000000"/>
              </w:rPr>
              <w:t>浩</w:t>
            </w:r>
            <w:proofErr w:type="gramEnd"/>
            <w:r>
              <w:rPr>
                <w:rFonts w:ascii="宋体" w:hAnsi="宋体"/>
                <w:color w:val="000000"/>
              </w:rPr>
              <w:t>哲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有效</w:t>
            </w:r>
          </w:p>
        </w:tc>
      </w:tr>
      <w:tr w:rsidR="00A62ED6" w:rsidTr="007D5E3E">
        <w:trPr>
          <w:trHeight w:val="476"/>
          <w:jc w:val="center"/>
        </w:trPr>
        <w:tc>
          <w:tcPr>
            <w:tcW w:w="710" w:type="dxa"/>
            <w:vAlign w:val="center"/>
          </w:tcPr>
          <w:p w:rsidR="00A62ED6" w:rsidRDefault="00A62ED6" w:rsidP="00A62ED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9</w:t>
            </w:r>
          </w:p>
        </w:tc>
        <w:tc>
          <w:tcPr>
            <w:tcW w:w="1076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计算机软件著作权</w:t>
            </w:r>
          </w:p>
        </w:tc>
        <w:tc>
          <w:tcPr>
            <w:tcW w:w="1470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Times New Roman"/>
                <w:color w:val="000000"/>
                <w:szCs w:val="24"/>
              </w:rPr>
              <w:t>牛养殖健康智能监控系统</w:t>
            </w:r>
          </w:p>
        </w:tc>
        <w:tc>
          <w:tcPr>
            <w:tcW w:w="850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国家</w:t>
            </w:r>
          </w:p>
        </w:tc>
        <w:tc>
          <w:tcPr>
            <w:tcW w:w="1134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Times New Roman"/>
                <w:color w:val="000000"/>
                <w:szCs w:val="24"/>
              </w:rPr>
              <w:t>2019SR0027149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2019年10月22日</w:t>
            </w:r>
          </w:p>
        </w:tc>
        <w:tc>
          <w:tcPr>
            <w:tcW w:w="1134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proofErr w:type="gramStart"/>
            <w:r>
              <w:rPr>
                <w:rFonts w:ascii="宋体" w:hAnsi="宋体"/>
                <w:color w:val="000000"/>
              </w:rPr>
              <w:t>软著登字</w:t>
            </w:r>
            <w:proofErr w:type="gramEnd"/>
            <w:r>
              <w:rPr>
                <w:rFonts w:ascii="宋体" w:hAnsi="宋体"/>
                <w:color w:val="000000"/>
              </w:rPr>
              <w:t>第4905845</w:t>
            </w:r>
          </w:p>
        </w:tc>
        <w:tc>
          <w:tcPr>
            <w:tcW w:w="2127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</w:p>
        </w:tc>
        <w:tc>
          <w:tcPr>
            <w:tcW w:w="340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张子敬，王二耀，吕世杰，黄永震，冯亚杰，杨尚，吕晨晨，徐照学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有效</w:t>
            </w:r>
          </w:p>
        </w:tc>
      </w:tr>
      <w:tr w:rsidR="00A62ED6" w:rsidTr="007D5E3E">
        <w:trPr>
          <w:trHeight w:val="476"/>
          <w:jc w:val="center"/>
        </w:trPr>
        <w:tc>
          <w:tcPr>
            <w:tcW w:w="710" w:type="dxa"/>
            <w:vAlign w:val="center"/>
          </w:tcPr>
          <w:p w:rsidR="00A62ED6" w:rsidRDefault="00A62ED6" w:rsidP="00A62ED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10</w:t>
            </w:r>
          </w:p>
        </w:tc>
        <w:tc>
          <w:tcPr>
            <w:tcW w:w="1076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计算机软件著作权</w:t>
            </w:r>
          </w:p>
        </w:tc>
        <w:tc>
          <w:tcPr>
            <w:tcW w:w="1470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Times New Roman"/>
                <w:color w:val="000000"/>
                <w:szCs w:val="24"/>
              </w:rPr>
              <w:t>肉牛体况在线检测监控系统</w:t>
            </w:r>
          </w:p>
        </w:tc>
        <w:tc>
          <w:tcPr>
            <w:tcW w:w="850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国家</w:t>
            </w:r>
          </w:p>
        </w:tc>
        <w:tc>
          <w:tcPr>
            <w:tcW w:w="1134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Times New Roman"/>
                <w:color w:val="000000"/>
                <w:szCs w:val="24"/>
              </w:rPr>
              <w:t>2019SR1173893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2019年6月20日</w:t>
            </w:r>
          </w:p>
        </w:tc>
        <w:tc>
          <w:tcPr>
            <w:tcW w:w="1134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proofErr w:type="gramStart"/>
            <w:r>
              <w:rPr>
                <w:rFonts w:ascii="宋体" w:hAnsi="宋体"/>
                <w:color w:val="000000"/>
              </w:rPr>
              <w:t>软著登字</w:t>
            </w:r>
            <w:proofErr w:type="gramEnd"/>
            <w:r>
              <w:rPr>
                <w:rFonts w:ascii="宋体" w:hAnsi="宋体"/>
                <w:color w:val="000000"/>
              </w:rPr>
              <w:t>第4594650</w:t>
            </w:r>
          </w:p>
        </w:tc>
        <w:tc>
          <w:tcPr>
            <w:tcW w:w="2127" w:type="dxa"/>
            <w:gridSpan w:val="2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</w:p>
        </w:tc>
        <w:tc>
          <w:tcPr>
            <w:tcW w:w="340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施巧婷，张子敬，王二耀，徐照学，黄永震，杨</w:t>
            </w:r>
            <w:proofErr w:type="gramStart"/>
            <w:r>
              <w:rPr>
                <w:rFonts w:ascii="宋体" w:hAnsi="宋体"/>
                <w:color w:val="000000"/>
              </w:rPr>
              <w:t>浩</w:t>
            </w:r>
            <w:proofErr w:type="gramEnd"/>
            <w:r>
              <w:rPr>
                <w:rFonts w:ascii="宋体" w:hAnsi="宋体"/>
                <w:color w:val="000000"/>
              </w:rPr>
              <w:t>哲</w:t>
            </w:r>
          </w:p>
        </w:tc>
        <w:tc>
          <w:tcPr>
            <w:tcW w:w="992" w:type="dxa"/>
          </w:tcPr>
          <w:p w:rsidR="00A62ED6" w:rsidRDefault="00A62ED6" w:rsidP="00A62ED6">
            <w:pPr>
              <w:pStyle w:val="a3"/>
              <w:spacing w:line="390" w:lineRule="exact"/>
              <w:ind w:firstLineChars="0" w:firstLine="0"/>
              <w:jc w:val="left"/>
              <w:rPr>
                <w:rFonts w:ascii="宋体" w:hAnsi="宋体" w:hint="default"/>
                <w:color w:val="000000"/>
              </w:rPr>
            </w:pPr>
            <w:r>
              <w:rPr>
                <w:rFonts w:ascii="宋体" w:hAnsi="宋体"/>
                <w:color w:val="000000"/>
              </w:rPr>
              <w:t>有效</w:t>
            </w:r>
          </w:p>
        </w:tc>
      </w:tr>
    </w:tbl>
    <w:p w:rsidR="00223B69" w:rsidRDefault="00223B69">
      <w:pPr>
        <w:spacing w:line="20" w:lineRule="exact"/>
        <w:rPr>
          <w:sz w:val="21"/>
          <w:szCs w:val="21"/>
        </w:rPr>
      </w:pPr>
    </w:p>
    <w:sectPr w:rsidR="00223B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820" w:rsidRDefault="00562820">
      <w:pPr>
        <w:spacing w:line="240" w:lineRule="auto"/>
      </w:pPr>
      <w:r>
        <w:separator/>
      </w:r>
    </w:p>
  </w:endnote>
  <w:endnote w:type="continuationSeparator" w:id="0">
    <w:p w:rsidR="00562820" w:rsidRDefault="00562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B69" w:rsidRDefault="00223B6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B69" w:rsidRDefault="00223B6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B69" w:rsidRDefault="00223B6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820" w:rsidRDefault="00562820">
      <w:pPr>
        <w:spacing w:line="240" w:lineRule="auto"/>
      </w:pPr>
      <w:r>
        <w:separator/>
      </w:r>
    </w:p>
  </w:footnote>
  <w:footnote w:type="continuationSeparator" w:id="0">
    <w:p w:rsidR="00562820" w:rsidRDefault="00562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B69" w:rsidRDefault="00223B69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B69" w:rsidRDefault="00223B69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B69" w:rsidRDefault="00223B6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hideSpellingErrors/>
  <w:hideGrammaticalErrors/>
  <w:proofState w:spelling="clean" w:grammar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91"/>
    <w:rsid w:val="000148E8"/>
    <w:rsid w:val="000A1D44"/>
    <w:rsid w:val="000B394E"/>
    <w:rsid w:val="000C7F6B"/>
    <w:rsid w:val="001140EF"/>
    <w:rsid w:val="0011544D"/>
    <w:rsid w:val="00124973"/>
    <w:rsid w:val="00152339"/>
    <w:rsid w:val="001600C1"/>
    <w:rsid w:val="0017059E"/>
    <w:rsid w:val="00172086"/>
    <w:rsid w:val="00195C0E"/>
    <w:rsid w:val="001B472D"/>
    <w:rsid w:val="001C156A"/>
    <w:rsid w:val="001D1CA2"/>
    <w:rsid w:val="00207CB7"/>
    <w:rsid w:val="00223B69"/>
    <w:rsid w:val="002307D0"/>
    <w:rsid w:val="00287332"/>
    <w:rsid w:val="003216E7"/>
    <w:rsid w:val="0034756A"/>
    <w:rsid w:val="00391424"/>
    <w:rsid w:val="003A7358"/>
    <w:rsid w:val="003B6016"/>
    <w:rsid w:val="003F27D6"/>
    <w:rsid w:val="003F32DB"/>
    <w:rsid w:val="00421DF8"/>
    <w:rsid w:val="00457A83"/>
    <w:rsid w:val="004B3F43"/>
    <w:rsid w:val="004D1208"/>
    <w:rsid w:val="004D6E3E"/>
    <w:rsid w:val="004F41C7"/>
    <w:rsid w:val="00532DE3"/>
    <w:rsid w:val="00562820"/>
    <w:rsid w:val="00587D24"/>
    <w:rsid w:val="00610F24"/>
    <w:rsid w:val="00612962"/>
    <w:rsid w:val="00632845"/>
    <w:rsid w:val="00646ECD"/>
    <w:rsid w:val="00720E8C"/>
    <w:rsid w:val="007321E7"/>
    <w:rsid w:val="007462CD"/>
    <w:rsid w:val="00757FC3"/>
    <w:rsid w:val="007A041F"/>
    <w:rsid w:val="007A6197"/>
    <w:rsid w:val="007D5E3E"/>
    <w:rsid w:val="00803E3B"/>
    <w:rsid w:val="008266C8"/>
    <w:rsid w:val="0086544E"/>
    <w:rsid w:val="00876BD8"/>
    <w:rsid w:val="008810C7"/>
    <w:rsid w:val="008A30E1"/>
    <w:rsid w:val="00953187"/>
    <w:rsid w:val="009A65E4"/>
    <w:rsid w:val="009D3FAC"/>
    <w:rsid w:val="009E7019"/>
    <w:rsid w:val="009F08CF"/>
    <w:rsid w:val="00A3709A"/>
    <w:rsid w:val="00A37FB8"/>
    <w:rsid w:val="00A559B7"/>
    <w:rsid w:val="00A57B0C"/>
    <w:rsid w:val="00A62ED6"/>
    <w:rsid w:val="00A64BC1"/>
    <w:rsid w:val="00A721D4"/>
    <w:rsid w:val="00A76D9D"/>
    <w:rsid w:val="00AB0DA4"/>
    <w:rsid w:val="00AD7D09"/>
    <w:rsid w:val="00AF6454"/>
    <w:rsid w:val="00B37C9B"/>
    <w:rsid w:val="00B42982"/>
    <w:rsid w:val="00B84FA2"/>
    <w:rsid w:val="00B968FA"/>
    <w:rsid w:val="00BF39D0"/>
    <w:rsid w:val="00C015A1"/>
    <w:rsid w:val="00C24BE9"/>
    <w:rsid w:val="00C73532"/>
    <w:rsid w:val="00C95545"/>
    <w:rsid w:val="00CA661D"/>
    <w:rsid w:val="00CC1191"/>
    <w:rsid w:val="00CE0205"/>
    <w:rsid w:val="00CF5799"/>
    <w:rsid w:val="00D1337D"/>
    <w:rsid w:val="00D40ED9"/>
    <w:rsid w:val="00D44D51"/>
    <w:rsid w:val="00D45A7C"/>
    <w:rsid w:val="00D81867"/>
    <w:rsid w:val="00D82FB9"/>
    <w:rsid w:val="00DA2559"/>
    <w:rsid w:val="00E0117B"/>
    <w:rsid w:val="00E02738"/>
    <w:rsid w:val="00E1294E"/>
    <w:rsid w:val="00E25331"/>
    <w:rsid w:val="00E30946"/>
    <w:rsid w:val="00E367C8"/>
    <w:rsid w:val="00E7700D"/>
    <w:rsid w:val="00E861F3"/>
    <w:rsid w:val="00E939F0"/>
    <w:rsid w:val="00F317DA"/>
    <w:rsid w:val="00F97F91"/>
    <w:rsid w:val="00FB069A"/>
    <w:rsid w:val="00FC129A"/>
    <w:rsid w:val="16C9354B"/>
    <w:rsid w:val="1D536E88"/>
    <w:rsid w:val="42582E81"/>
    <w:rsid w:val="494644B1"/>
    <w:rsid w:val="711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55BA6D-E090-4579-A076-5274F8A9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Pr>
      <w:sz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Char">
    <w:name w:val="纯文本 Char"/>
    <w:basedOn w:val="a0"/>
    <w:link w:val="a3"/>
    <w:uiPriority w:val="99"/>
    <w:qFormat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China</cp:lastModifiedBy>
  <cp:revision>8</cp:revision>
  <cp:lastPrinted>2019-12-03T02:10:00Z</cp:lastPrinted>
  <dcterms:created xsi:type="dcterms:W3CDTF">2020-03-10T10:51:00Z</dcterms:created>
  <dcterms:modified xsi:type="dcterms:W3CDTF">2020-03-11T07:50:00Z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