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DC7" w:rsidRPr="00532F89" w:rsidRDefault="00390DC7" w:rsidP="00390DC7">
      <w:pPr>
        <w:pStyle w:val="pbt"/>
        <w:spacing w:before="0" w:beforeAutospacing="0" w:after="0" w:afterAutospacing="0" w:line="600" w:lineRule="atLeast"/>
        <w:jc w:val="center"/>
        <w:rPr>
          <w:rFonts w:ascii="微软雅黑" w:eastAsia="微软雅黑" w:hAnsi="微软雅黑"/>
          <w:sz w:val="32"/>
          <w:szCs w:val="32"/>
        </w:rPr>
      </w:pPr>
      <w:r w:rsidRPr="00532F89">
        <w:rPr>
          <w:rFonts w:ascii="微软雅黑" w:eastAsia="微软雅黑" w:hAnsi="微软雅黑" w:hint="eastAsia"/>
          <w:sz w:val="32"/>
          <w:szCs w:val="32"/>
        </w:rPr>
        <w:t>习近平在纪念马克思诞辰200周年大会上的讲话</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同志们：</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今天，我们怀着十分崇敬的心情，在这里隆重集会，纪念马克思诞辰200周年，缅怀马克思的伟大人格和历史功绩，重温马克思的崇高精神和光辉思想。</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1848年，席卷欧洲的资产阶级民主革命爆发，马克思积极投入并指导这场革命斗争。革命失败后，马克思深刻总结革命教训，力求通过系统研究政治经济</w:t>
      </w:r>
      <w:r w:rsidRPr="00465638">
        <w:rPr>
          <w:rFonts w:ascii="微软雅黑" w:eastAsia="微软雅黑" w:hAnsi="微软雅黑" w:hint="eastAsia"/>
        </w:rPr>
        <w:lastRenderedPageBreak/>
        <w:t>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的一生，是胸怀崇高理想、为人类解放不懈奋斗的一生。1835年，17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w:t>
      </w:r>
      <w:r w:rsidRPr="00465638">
        <w:rPr>
          <w:rFonts w:ascii="微软雅黑" w:eastAsia="微软雅黑" w:hAnsi="微软雅黑" w:hint="eastAsia"/>
        </w:rPr>
        <w:lastRenderedPageBreak/>
        <w:t>每一个领域，甚至在数学领域，都有独到的发现，这样的领域是很多的，而且其中任何一个领域他都不是浅尝辄止。”</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的一生，是为推翻旧世界、建立新世界而不息战斗的一生。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是顶天立地的伟人，也是有血有肉的常人。他热爱生活，真诚朴实，重情重义。马克思、恩格斯的革命友谊长达40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同志们！</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马克思给我们留下的最有价值、最具影响力的精神财富，就是以他名字命名的科学理论——马克思主义。这一理论犹如壮丽的日出，照亮了人类探索历史规律和寻求自身解放的道路。</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lastRenderedPageBreak/>
        <w:t xml:space="preserve">　　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w:t>
      </w:r>
      <w:r w:rsidRPr="00465638">
        <w:rPr>
          <w:rFonts w:ascii="微软雅黑" w:eastAsia="微软雅黑" w:hAnsi="微软雅黑" w:hint="eastAsia"/>
        </w:rPr>
        <w:lastRenderedPageBreak/>
        <w:t>特殊规律，为人类指明了从必然王国向自由王国飞跃的途径，为人民指明了实现自由和解放的道路。</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主义是实践的理论，指引着人民改造世界的行动。马克思说，“全部社会生活在本质上是实践的”，“哲学家们只是用不同的方式解释世界，问题在于改变世界”。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w:t>
      </w:r>
      <w:r w:rsidRPr="00465638">
        <w:rPr>
          <w:rFonts w:ascii="微软雅黑" w:eastAsia="微软雅黑" w:hAnsi="微软雅黑" w:hint="eastAsia"/>
        </w:rPr>
        <w:lastRenderedPageBreak/>
        <w:t>成果丰富自己的历史。因此，马克思主义能够永葆其美妙之青春，不断探索时代发展提出的新课题、回应人类社会面临的新挑战。</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同志们！</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《共产党宣言》发表170年来，马克思主义在世界上得到广泛传播。在人类思想史上，没有一种思想理论像马克思主义那样对人类产生了如此广泛而深刻的影响。</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恩格斯积极支持被压迫民族和人民的解放斗争。进入20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lastRenderedPageBreak/>
        <w:t xml:space="preserve">　　今天，马克思主义极大推进了人类文明进程，至今依然是具有重大国际影响的思想体系和话语体系，马克思至今依然被公认为“千年第一思想家”。</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同志们！</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主义不仅深刻改变了世界，也深刻改变了中国。中华民族在几千年的历史进程中创造了灿烂的中华文明，为人类文明进步作出了重大贡献。1840年鸦片战争以后，西方列强凭着坚船利炮野蛮轰开了中国的大门，中华民族陷入内忧外患的悲惨境地。</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中华共和国”。</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在这个历史大潮中，一个以马克思主义为指导、一个勇担民族复兴历史大任、一个必将带领中国人民创造人间奇迹的马克思主义政党——中国共产党应运而生。</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lastRenderedPageBreak/>
        <w:t xml:space="preserve">　　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w:t>
      </w:r>
      <w:r w:rsidRPr="00465638">
        <w:rPr>
          <w:rFonts w:ascii="微软雅黑" w:eastAsia="微软雅黑" w:hAnsi="微软雅黑" w:hint="eastAsia"/>
        </w:rPr>
        <w:lastRenderedPageBreak/>
        <w:t>正确的，坚持马克思主义基本原理同中国具体实际相结合、不断推进马克思主义中国化时代化是完全正确的！</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可以告慰马克思的是，马克思主义指引中国成功走上了全面建设社会主义现代化强国的康庄大道，中国共产党人作为马克思主义的忠诚信奉者、坚定实践者，正在为坚持和发展马克思主义而执着努力！</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同志们！</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w:t>
      </w:r>
      <w:r w:rsidRPr="00465638">
        <w:rPr>
          <w:rFonts w:ascii="微软雅黑" w:eastAsia="微软雅黑" w:hAnsi="微软雅黑" w:hint="eastAsia"/>
        </w:rPr>
        <w:lastRenderedPageBreak/>
        <w:t>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70年的时间内，</w:t>
      </w:r>
      <w:r w:rsidRPr="00465638">
        <w:rPr>
          <w:rFonts w:ascii="微软雅黑" w:eastAsia="微软雅黑" w:hAnsi="微软雅黑" w:hint="eastAsia"/>
        </w:rPr>
        <w:lastRenderedPageBreak/>
        <w:t>我们党带领人民坚定不移解放和发展社会生产力，走完了西方几百年的发展历程，推动我国快速成为世界第二大经济体。我们要勇于全面深化改革，自觉通过调整生产关系激发社会生产力发展活力，自觉通过完善上层建筑适应经济基础发展要求，让中国特色社会主义更加符合规律地向前发展。</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w:t>
      </w:r>
      <w:r w:rsidRPr="00465638">
        <w:rPr>
          <w:rFonts w:ascii="微软雅黑" w:eastAsia="微软雅黑" w:hAnsi="微软雅黑" w:hint="eastAsia"/>
        </w:rPr>
        <w:lastRenderedPageBreak/>
        <w:t>会主义核心价值观融入社会发展各方面，推动中华优秀传统文化创造性转化、创新性发展，不断提高人民思想觉悟、道德水平、文明素养，不断铸就中华文化新辉煌。</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医、老有所养、住有所居、弱有所扶，让发展成果更多更公平惠及全体人民，不断促进人的全面发展，朝着实现全体人民共同富裕不断迈进。</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w:t>
      </w:r>
      <w:r w:rsidRPr="00465638">
        <w:rPr>
          <w:rFonts w:ascii="微软雅黑" w:eastAsia="微软雅黑" w:hAnsi="微软雅黑" w:hint="eastAsia"/>
        </w:rPr>
        <w:lastRenderedPageBreak/>
        <w:t>固树立和切实践行绿水青山就是金山银山的理念，动员全社会力量推进生态文明建设，共建美丽中国，让人民群众在绿水青山中共享自然之美、生命之美、生活之美，走出一条生产发展、生活富裕、生态良好的文明发展道路。</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w:t>
      </w:r>
      <w:r w:rsidRPr="00465638">
        <w:rPr>
          <w:rFonts w:ascii="微软雅黑" w:eastAsia="微软雅黑" w:hAnsi="微软雅黑" w:hint="eastAsia"/>
        </w:rPr>
        <w:lastRenderedPageBreak/>
        <w:t>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同志们！</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中国共产党是用马克思主义武装起来的政党，马克思主义是中国共产党人理想信念的灵魂。1938年，毛泽东同志指出：“如果我们党有一百个至二百个系统地而不是零碎地、实际地而不是空洞地学会了马克思列宁主义的同志，就会大大地提高我们党的战斗力量。”</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回顾党的奋斗历程可以发现，中国共产党之所以能够历经艰难困苦而不断发展壮大，很重要的一个原因就是我们党始终重视思想建党、理论强党，使全党始终保持统一的思想、坚定的意志、协调的行动、强大的战斗力。</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lastRenderedPageBreak/>
        <w:t xml:space="preserve">　　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w:t>
      </w:r>
      <w:r w:rsidRPr="00465638">
        <w:rPr>
          <w:rFonts w:ascii="微软雅黑" w:eastAsia="微软雅黑" w:hAnsi="微软雅黑" w:hint="eastAsia"/>
        </w:rPr>
        <w:lastRenderedPageBreak/>
        <w:t>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同志们！</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今天，我们纪念马克思，是为了向人类历史上最伟大的思想家致敬，也是为了宣示我们对马克思主义科学真理的坚定信念。</w:t>
      </w:r>
    </w:p>
    <w:p w:rsidR="00390DC7" w:rsidRPr="00465638" w:rsidRDefault="00390DC7" w:rsidP="00390DC7">
      <w:pPr>
        <w:pStyle w:val="a3"/>
        <w:spacing w:before="240" w:beforeAutospacing="0" w:after="240" w:afterAutospacing="0"/>
        <w:rPr>
          <w:rFonts w:ascii="微软雅黑" w:eastAsia="微软雅黑" w:hAnsi="微软雅黑"/>
        </w:rPr>
      </w:pPr>
      <w:r w:rsidRPr="00465638">
        <w:rPr>
          <w:rFonts w:ascii="微软雅黑" w:eastAsia="微软雅黑" w:hAnsi="微软雅黑" w:hint="eastAsia"/>
        </w:rPr>
        <w:t xml:space="preserve">　　恩格斯说：“只要进一步发挥我们的唯物主义论点，并且把它应用于现时代，一个强大的、一切时代中最强大的革命远景就会立即展现在我们面前。”前进道路上，我们要继续高扬马克思主义伟大旗帜，让马克思、恩格斯设想的人类社会美好前景不断在中国大地上生动展现出来！</w:t>
      </w:r>
    </w:p>
    <w:p w:rsidR="00BE6BF1" w:rsidRPr="00390DC7" w:rsidRDefault="00BE6BF1"/>
    <w:sectPr w:rsidR="00BE6BF1" w:rsidRPr="00390DC7" w:rsidSect="00194E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0DC7"/>
    <w:rsid w:val="00194E89"/>
    <w:rsid w:val="00331170"/>
    <w:rsid w:val="00390DC7"/>
    <w:rsid w:val="00465638"/>
    <w:rsid w:val="00532F89"/>
    <w:rsid w:val="00732FF3"/>
    <w:rsid w:val="00BE6B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t">
    <w:name w:val="pbt"/>
    <w:basedOn w:val="a"/>
    <w:rsid w:val="00390DC7"/>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90DC7"/>
    <w:pPr>
      <w:widowControl/>
      <w:spacing w:before="100" w:beforeAutospacing="1" w:after="100" w:afterAutospacing="1"/>
      <w:jc w:val="left"/>
    </w:pPr>
    <w:rPr>
      <w:rFonts w:ascii="宋体" w:eastAsia="宋体" w:hAnsi="宋体" w:cs="宋体"/>
      <w:kern w:val="0"/>
      <w:sz w:val="24"/>
      <w:szCs w:val="24"/>
    </w:rPr>
  </w:style>
  <w:style w:type="paragraph" w:customStyle="1" w:styleId="pwz">
    <w:name w:val="pwz"/>
    <w:basedOn w:val="a"/>
    <w:rsid w:val="00390DC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90DC7"/>
    <w:rPr>
      <w:color w:val="0000FF"/>
      <w:u w:val="single"/>
    </w:rPr>
  </w:style>
  <w:style w:type="character" w:customStyle="1" w:styleId="apple-converted-space">
    <w:name w:val="apple-converted-space"/>
    <w:basedOn w:val="a0"/>
    <w:rsid w:val="00390DC7"/>
  </w:style>
</w:styles>
</file>

<file path=word/webSettings.xml><?xml version="1.0" encoding="utf-8"?>
<w:webSettings xmlns:r="http://schemas.openxmlformats.org/officeDocument/2006/relationships" xmlns:w="http://schemas.openxmlformats.org/wordprocessingml/2006/main">
  <w:divs>
    <w:div w:id="1309827230">
      <w:bodyDiv w:val="1"/>
      <w:marLeft w:val="0"/>
      <w:marRight w:val="0"/>
      <w:marTop w:val="0"/>
      <w:marBottom w:val="0"/>
      <w:divBdr>
        <w:top w:val="none" w:sz="0" w:space="0" w:color="auto"/>
        <w:left w:val="none" w:sz="0" w:space="0" w:color="auto"/>
        <w:bottom w:val="none" w:sz="0" w:space="0" w:color="auto"/>
        <w:right w:val="none" w:sz="0" w:space="0" w:color="auto"/>
      </w:divBdr>
      <w:divsChild>
        <w:div w:id="1225065016">
          <w:marLeft w:val="0"/>
          <w:marRight w:val="0"/>
          <w:marTop w:val="225"/>
          <w:marBottom w:val="300"/>
          <w:divBdr>
            <w:top w:val="none" w:sz="0" w:space="0" w:color="auto"/>
            <w:left w:val="none" w:sz="0" w:space="0" w:color="auto"/>
            <w:bottom w:val="dotted" w:sz="6" w:space="0" w:color="CCCCCC"/>
            <w:right w:val="none" w:sz="0" w:space="0" w:color="auto"/>
          </w:divBdr>
        </w:div>
        <w:div w:id="1990094421">
          <w:marLeft w:val="0"/>
          <w:marRight w:val="0"/>
          <w:marTop w:val="0"/>
          <w:marBottom w:val="0"/>
          <w:divBdr>
            <w:top w:val="none" w:sz="0" w:space="0" w:color="auto"/>
            <w:left w:val="none" w:sz="0" w:space="0" w:color="auto"/>
            <w:bottom w:val="none" w:sz="0" w:space="0" w:color="auto"/>
            <w:right w:val="none" w:sz="0" w:space="0" w:color="auto"/>
          </w:divBdr>
          <w:divsChild>
            <w:div w:id="47352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1537</Words>
  <Characters>8767</Characters>
  <Application>Microsoft Office Word</Application>
  <DocSecurity>0</DocSecurity>
  <Lines>73</Lines>
  <Paragraphs>20</Paragraphs>
  <ScaleCrop>false</ScaleCrop>
  <Company>Home</Company>
  <LinksUpToDate>false</LinksUpToDate>
  <CharactersWithSpaces>10284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5</cp:revision>
  <dcterms:created xsi:type="dcterms:W3CDTF">2018-05-07T02:26:00Z</dcterms:created>
  <dcterms:modified xsi:type="dcterms:W3CDTF">2018-05-07T07:59:00Z</dcterms:modified>
</cp:coreProperties>
</file>