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0BB" w:rsidRDefault="008F10BB" w:rsidP="00FF4129">
      <w:pPr>
        <w:rPr>
          <w:rFonts w:ascii="黑体" w:eastAsia="黑体" w:hAnsi="黑体" w:cs="黑体"/>
          <w:b/>
          <w:sz w:val="30"/>
          <w:szCs w:val="30"/>
        </w:rPr>
      </w:pPr>
      <w:r>
        <w:rPr>
          <w:rFonts w:ascii="黑体" w:eastAsia="黑体" w:hAnsi="黑体" w:cs="黑体" w:hint="eastAsia"/>
          <w:b/>
          <w:sz w:val="30"/>
          <w:szCs w:val="30"/>
        </w:rPr>
        <w:t>附件</w:t>
      </w:r>
      <w:r>
        <w:rPr>
          <w:rFonts w:ascii="黑体" w:eastAsia="黑体" w:hAnsi="黑体" w:cs="黑体"/>
          <w:b/>
          <w:sz w:val="30"/>
          <w:szCs w:val="30"/>
        </w:rPr>
        <w:t>2</w:t>
      </w:r>
      <w:r>
        <w:rPr>
          <w:rFonts w:ascii="黑体" w:eastAsia="黑体" w:hAnsi="黑体" w:cs="黑体" w:hint="eastAsia"/>
          <w:b/>
          <w:sz w:val="30"/>
          <w:szCs w:val="30"/>
        </w:rPr>
        <w:t>：</w:t>
      </w:r>
    </w:p>
    <w:p w:rsidR="008F10BB" w:rsidRDefault="008F10BB">
      <w:pPr>
        <w:jc w:val="center"/>
        <w:rPr>
          <w:rFonts w:ascii="宋体" w:cs="宋体"/>
          <w:kern w:val="0"/>
          <w:szCs w:val="21"/>
        </w:rPr>
      </w:pPr>
      <w:r>
        <w:rPr>
          <w:rFonts w:ascii="黑体" w:eastAsia="黑体" w:hAnsi="黑体" w:cs="黑体" w:hint="eastAsia"/>
          <w:b/>
          <w:sz w:val="30"/>
          <w:szCs w:val="30"/>
        </w:rPr>
        <w:t>我校入选首届中国创新挑战赛安康赛区（陕西省）潜在竞标团队及其研究方向名单</w:t>
      </w:r>
    </w:p>
    <w:tbl>
      <w:tblPr>
        <w:tblpPr w:leftFromText="180" w:rightFromText="180" w:vertAnchor="text" w:horzAnchor="page" w:tblpX="1122" w:tblpY="297"/>
        <w:tblOverlap w:val="never"/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28"/>
        <w:gridCol w:w="3550"/>
        <w:gridCol w:w="3255"/>
        <w:gridCol w:w="3360"/>
      </w:tblGrid>
      <w:tr w:rsidR="008F10BB" w:rsidRPr="007E649B" w:rsidTr="00FF4129">
        <w:trPr>
          <w:cantSplit/>
          <w:tblHeader/>
        </w:trPr>
        <w:tc>
          <w:tcPr>
            <w:tcW w:w="4328" w:type="dxa"/>
            <w:vAlign w:val="center"/>
          </w:tcPr>
          <w:p w:rsidR="008F10BB" w:rsidRPr="007E649B" w:rsidRDefault="008F10BB" w:rsidP="007E649B">
            <w:pPr>
              <w:jc w:val="center"/>
              <w:rPr>
                <w:rFonts w:ascii="Times New Roman" w:eastAsia="仿宋" w:hAnsi="Times New Roman"/>
                <w:b/>
                <w:color w:val="000000"/>
                <w:szCs w:val="21"/>
              </w:rPr>
            </w:pPr>
            <w:r w:rsidRPr="007E649B">
              <w:rPr>
                <w:rFonts w:ascii="Times New Roman" w:eastAsia="仿宋" w:hAnsi="Times New Roman" w:hint="eastAsia"/>
                <w:b/>
                <w:color w:val="000000"/>
                <w:szCs w:val="21"/>
              </w:rPr>
              <w:t>研究方向</w:t>
            </w:r>
          </w:p>
        </w:tc>
        <w:tc>
          <w:tcPr>
            <w:tcW w:w="3550" w:type="dxa"/>
            <w:vAlign w:val="center"/>
          </w:tcPr>
          <w:p w:rsidR="008F10BB" w:rsidRPr="007E649B" w:rsidRDefault="008F10BB" w:rsidP="007E649B">
            <w:pPr>
              <w:jc w:val="center"/>
              <w:rPr>
                <w:rFonts w:ascii="Times New Roman" w:eastAsia="仿宋" w:hAnsi="Times New Roman"/>
                <w:b/>
                <w:color w:val="000000"/>
                <w:szCs w:val="21"/>
              </w:rPr>
            </w:pPr>
            <w:r w:rsidRPr="007E649B">
              <w:rPr>
                <w:rFonts w:ascii="Times New Roman" w:eastAsia="仿宋" w:hAnsi="Times New Roman" w:hint="eastAsia"/>
                <w:b/>
                <w:color w:val="000000"/>
                <w:szCs w:val="21"/>
              </w:rPr>
              <w:t>代表人</w:t>
            </w:r>
          </w:p>
        </w:tc>
        <w:tc>
          <w:tcPr>
            <w:tcW w:w="3255" w:type="dxa"/>
            <w:vAlign w:val="center"/>
          </w:tcPr>
          <w:p w:rsidR="008F10BB" w:rsidRPr="007E649B" w:rsidRDefault="008F10BB" w:rsidP="007E649B">
            <w:pPr>
              <w:jc w:val="center"/>
              <w:rPr>
                <w:b/>
                <w:szCs w:val="21"/>
              </w:rPr>
            </w:pPr>
            <w:r w:rsidRPr="007E649B">
              <w:rPr>
                <w:rFonts w:ascii="Times New Roman" w:eastAsia="仿宋" w:hAnsi="Times New Roman" w:hint="eastAsia"/>
                <w:b/>
                <w:color w:val="000000"/>
                <w:szCs w:val="21"/>
              </w:rPr>
              <w:t>需求主体</w:t>
            </w:r>
          </w:p>
        </w:tc>
        <w:tc>
          <w:tcPr>
            <w:tcW w:w="3360" w:type="dxa"/>
            <w:vAlign w:val="center"/>
          </w:tcPr>
          <w:p w:rsidR="008F10BB" w:rsidRPr="007E649B" w:rsidRDefault="008F10BB" w:rsidP="007E649B">
            <w:pPr>
              <w:jc w:val="center"/>
              <w:rPr>
                <w:b/>
                <w:szCs w:val="21"/>
              </w:rPr>
            </w:pPr>
            <w:r w:rsidRPr="007E649B">
              <w:rPr>
                <w:rFonts w:ascii="Times New Roman" w:eastAsia="仿宋" w:hAnsi="Times New Roman" w:hint="eastAsia"/>
                <w:b/>
                <w:color w:val="000000"/>
                <w:szCs w:val="21"/>
              </w:rPr>
              <w:t>需求名称</w:t>
            </w:r>
          </w:p>
        </w:tc>
      </w:tr>
      <w:tr w:rsidR="008F10BB" w:rsidRPr="007E649B" w:rsidTr="00FF4129">
        <w:tc>
          <w:tcPr>
            <w:tcW w:w="4328" w:type="dxa"/>
            <w:vAlign w:val="center"/>
          </w:tcPr>
          <w:p w:rsidR="008F10BB" w:rsidRPr="007E649B" w:rsidRDefault="008F10BB" w:rsidP="007E649B">
            <w:pPr>
              <w:rPr>
                <w:rFonts w:ascii="Times New Roman" w:eastAsia="仿宋" w:hAnsi="Times New Roman"/>
                <w:bCs/>
                <w:color w:val="000000"/>
                <w:szCs w:val="21"/>
              </w:rPr>
            </w:pPr>
            <w:r w:rsidRPr="007E649B">
              <w:rPr>
                <w:rFonts w:ascii="Times New Roman" w:eastAsia="仿宋" w:hAnsi="Times New Roman"/>
                <w:bCs/>
                <w:color w:val="000000"/>
                <w:szCs w:val="21"/>
              </w:rPr>
              <w:t>1.</w:t>
            </w:r>
            <w:r w:rsidRPr="007E649B">
              <w:rPr>
                <w:rFonts w:ascii="Times New Roman" w:eastAsia="仿宋" w:hAnsi="Times New Roman" w:hint="eastAsia"/>
                <w:bCs/>
                <w:color w:val="000000"/>
                <w:szCs w:val="21"/>
              </w:rPr>
              <w:t>茶树栽培</w:t>
            </w:r>
          </w:p>
        </w:tc>
        <w:tc>
          <w:tcPr>
            <w:tcW w:w="3550" w:type="dxa"/>
            <w:vAlign w:val="center"/>
          </w:tcPr>
          <w:p w:rsidR="008F10BB" w:rsidRPr="007E649B" w:rsidRDefault="008F10BB" w:rsidP="007E649B">
            <w:pPr>
              <w:jc w:val="center"/>
              <w:rPr>
                <w:rFonts w:ascii="Times New Roman" w:eastAsia="仿宋" w:hAnsi="Times New Roman"/>
                <w:bCs/>
                <w:color w:val="000000"/>
                <w:szCs w:val="21"/>
              </w:rPr>
            </w:pPr>
            <w:r w:rsidRPr="007E649B">
              <w:rPr>
                <w:rFonts w:ascii="Times New Roman" w:eastAsia="仿宋" w:hAnsi="Times New Roman" w:hint="eastAsia"/>
                <w:bCs/>
                <w:color w:val="000000"/>
                <w:szCs w:val="21"/>
              </w:rPr>
              <w:t>余有本</w:t>
            </w:r>
          </w:p>
        </w:tc>
        <w:tc>
          <w:tcPr>
            <w:tcW w:w="3255" w:type="dxa"/>
            <w:vAlign w:val="center"/>
          </w:tcPr>
          <w:p w:rsidR="008F10BB" w:rsidRPr="007E649B" w:rsidRDefault="008F10BB" w:rsidP="007E649B">
            <w:pPr>
              <w:rPr>
                <w:szCs w:val="21"/>
              </w:rPr>
            </w:pPr>
            <w:r w:rsidRPr="007E649B">
              <w:rPr>
                <w:rFonts w:ascii="Times New Roman" w:eastAsia="仿宋" w:hAnsi="Times New Roman" w:hint="eastAsia"/>
                <w:bCs/>
                <w:color w:val="000000"/>
                <w:szCs w:val="21"/>
              </w:rPr>
              <w:t>安康市富硒产品研发中心</w:t>
            </w:r>
          </w:p>
        </w:tc>
        <w:tc>
          <w:tcPr>
            <w:tcW w:w="3360" w:type="dxa"/>
            <w:vAlign w:val="center"/>
          </w:tcPr>
          <w:p w:rsidR="008F10BB" w:rsidRPr="007E649B" w:rsidRDefault="008F10BB" w:rsidP="007E649B">
            <w:pPr>
              <w:rPr>
                <w:szCs w:val="21"/>
              </w:rPr>
            </w:pPr>
            <w:r w:rsidRPr="007E649B">
              <w:rPr>
                <w:rFonts w:ascii="Times New Roman" w:eastAsia="仿宋" w:hAnsi="Times New Roman" w:hint="eastAsia"/>
                <w:bCs/>
                <w:color w:val="000000"/>
                <w:szCs w:val="21"/>
              </w:rPr>
              <w:t>茶树聚硒规律及天然富硒茶标准化生产技术研究</w:t>
            </w:r>
          </w:p>
        </w:tc>
      </w:tr>
      <w:tr w:rsidR="008F10BB" w:rsidRPr="007E649B" w:rsidTr="00FF4129">
        <w:tc>
          <w:tcPr>
            <w:tcW w:w="4328" w:type="dxa"/>
            <w:vAlign w:val="center"/>
          </w:tcPr>
          <w:p w:rsidR="008F10BB" w:rsidRPr="007E649B" w:rsidRDefault="008F10BB" w:rsidP="007E649B">
            <w:pPr>
              <w:rPr>
                <w:rFonts w:ascii="Times New Roman" w:eastAsia="仿宋" w:hAnsi="Times New Roman"/>
                <w:bCs/>
                <w:color w:val="000000"/>
                <w:szCs w:val="21"/>
              </w:rPr>
            </w:pPr>
            <w:r w:rsidRPr="007E649B">
              <w:rPr>
                <w:rFonts w:ascii="Times New Roman" w:eastAsia="仿宋" w:hAnsi="Times New Roman"/>
                <w:bCs/>
                <w:color w:val="000000"/>
                <w:szCs w:val="21"/>
              </w:rPr>
              <w:t>2.</w:t>
            </w:r>
            <w:r w:rsidRPr="007E649B">
              <w:rPr>
                <w:rFonts w:ascii="Times New Roman" w:eastAsia="仿宋" w:hAnsi="Times New Roman" w:hint="eastAsia"/>
                <w:bCs/>
                <w:color w:val="000000"/>
                <w:szCs w:val="21"/>
              </w:rPr>
              <w:t>陕南茶树病虫害发生现状与防治</w:t>
            </w:r>
          </w:p>
        </w:tc>
        <w:tc>
          <w:tcPr>
            <w:tcW w:w="3550" w:type="dxa"/>
            <w:vAlign w:val="center"/>
          </w:tcPr>
          <w:p w:rsidR="008F10BB" w:rsidRPr="007E649B" w:rsidRDefault="008F10BB" w:rsidP="007E649B">
            <w:pPr>
              <w:jc w:val="center"/>
              <w:rPr>
                <w:rFonts w:ascii="Times New Roman" w:eastAsia="仿宋" w:hAnsi="Times New Roman"/>
                <w:bCs/>
                <w:color w:val="000000"/>
                <w:szCs w:val="21"/>
              </w:rPr>
            </w:pPr>
            <w:r w:rsidRPr="007E649B">
              <w:rPr>
                <w:rFonts w:ascii="Times New Roman" w:eastAsia="仿宋" w:hAnsi="Times New Roman" w:hint="eastAsia"/>
                <w:bCs/>
                <w:color w:val="000000"/>
                <w:szCs w:val="21"/>
              </w:rPr>
              <w:t>仵均祥</w:t>
            </w:r>
          </w:p>
        </w:tc>
        <w:tc>
          <w:tcPr>
            <w:tcW w:w="3255" w:type="dxa"/>
            <w:vAlign w:val="center"/>
          </w:tcPr>
          <w:p w:rsidR="008F10BB" w:rsidRPr="007E649B" w:rsidRDefault="008F10BB" w:rsidP="007E649B">
            <w:pPr>
              <w:rPr>
                <w:szCs w:val="21"/>
              </w:rPr>
            </w:pPr>
            <w:r w:rsidRPr="007E649B">
              <w:rPr>
                <w:rFonts w:ascii="Times New Roman" w:eastAsia="仿宋" w:hAnsi="Times New Roman" w:hint="eastAsia"/>
                <w:bCs/>
                <w:color w:val="000000"/>
                <w:szCs w:val="21"/>
              </w:rPr>
              <w:t>陕西省紫阳县天赐茶业有限公司</w:t>
            </w:r>
          </w:p>
        </w:tc>
        <w:tc>
          <w:tcPr>
            <w:tcW w:w="3360" w:type="dxa"/>
            <w:vAlign w:val="center"/>
          </w:tcPr>
          <w:p w:rsidR="008F10BB" w:rsidRPr="007E649B" w:rsidRDefault="008F10BB" w:rsidP="007E649B">
            <w:pPr>
              <w:pStyle w:val="Heading3"/>
              <w:jc w:val="both"/>
              <w:rPr>
                <w:sz w:val="21"/>
                <w:szCs w:val="21"/>
              </w:rPr>
            </w:pPr>
            <w:r w:rsidRPr="007E649B">
              <w:rPr>
                <w:rFonts w:ascii="Times New Roman" w:eastAsia="仿宋" w:hAnsi="Times New Roman" w:cs="Times New Roman" w:hint="eastAsia"/>
                <w:b w:val="0"/>
                <w:color w:val="000000"/>
                <w:sz w:val="21"/>
                <w:szCs w:val="21"/>
              </w:rPr>
              <w:t>茶网蝽发生发展规律及绿色防控技术</w:t>
            </w:r>
          </w:p>
        </w:tc>
      </w:tr>
      <w:tr w:rsidR="008F10BB" w:rsidRPr="007E649B" w:rsidTr="00FF4129">
        <w:tc>
          <w:tcPr>
            <w:tcW w:w="4328" w:type="dxa"/>
            <w:vAlign w:val="center"/>
          </w:tcPr>
          <w:p w:rsidR="008F10BB" w:rsidRPr="007E649B" w:rsidRDefault="008F10BB" w:rsidP="007E649B">
            <w:pPr>
              <w:rPr>
                <w:rFonts w:ascii="Times New Roman" w:eastAsia="仿宋" w:hAnsi="Times New Roman"/>
                <w:bCs/>
                <w:color w:val="000000"/>
                <w:szCs w:val="21"/>
              </w:rPr>
            </w:pPr>
            <w:r w:rsidRPr="007E649B">
              <w:rPr>
                <w:rFonts w:ascii="Times New Roman" w:eastAsia="仿宋" w:hAnsi="Times New Roman"/>
                <w:bCs/>
                <w:color w:val="000000"/>
                <w:szCs w:val="21"/>
              </w:rPr>
              <w:t>3.</w:t>
            </w:r>
            <w:r w:rsidRPr="007E649B">
              <w:rPr>
                <w:rFonts w:ascii="Times New Roman" w:eastAsia="仿宋" w:hAnsi="Times New Roman" w:hint="eastAsia"/>
                <w:bCs/>
                <w:color w:val="000000"/>
                <w:szCs w:val="21"/>
              </w:rPr>
              <w:t>动物营养与饲料科学</w:t>
            </w:r>
          </w:p>
        </w:tc>
        <w:tc>
          <w:tcPr>
            <w:tcW w:w="3550" w:type="dxa"/>
            <w:vAlign w:val="center"/>
          </w:tcPr>
          <w:p w:rsidR="008F10BB" w:rsidRPr="007E649B" w:rsidRDefault="008F10BB" w:rsidP="007E649B">
            <w:pPr>
              <w:jc w:val="center"/>
              <w:rPr>
                <w:rFonts w:ascii="Times New Roman" w:eastAsia="仿宋" w:hAnsi="Times New Roman"/>
                <w:bCs/>
                <w:color w:val="000000"/>
                <w:szCs w:val="21"/>
              </w:rPr>
            </w:pPr>
            <w:r w:rsidRPr="007E649B">
              <w:rPr>
                <w:rFonts w:ascii="Times New Roman" w:eastAsia="仿宋" w:hAnsi="Times New Roman" w:hint="eastAsia"/>
                <w:bCs/>
                <w:color w:val="000000"/>
                <w:szCs w:val="21"/>
              </w:rPr>
              <w:t>殷金莲</w:t>
            </w:r>
          </w:p>
        </w:tc>
        <w:tc>
          <w:tcPr>
            <w:tcW w:w="3255" w:type="dxa"/>
            <w:vAlign w:val="center"/>
          </w:tcPr>
          <w:p w:rsidR="008F10BB" w:rsidRPr="007E649B" w:rsidRDefault="008F10BB" w:rsidP="007E649B">
            <w:pPr>
              <w:rPr>
                <w:szCs w:val="21"/>
              </w:rPr>
            </w:pPr>
            <w:r w:rsidRPr="007E649B">
              <w:rPr>
                <w:rFonts w:ascii="Times New Roman" w:eastAsia="仿宋" w:hAnsi="Times New Roman" w:hint="eastAsia"/>
                <w:bCs/>
                <w:color w:val="000000"/>
                <w:szCs w:val="21"/>
              </w:rPr>
              <w:t>岚皋绿水生态现代农业有限公司</w:t>
            </w:r>
          </w:p>
        </w:tc>
        <w:tc>
          <w:tcPr>
            <w:tcW w:w="3360" w:type="dxa"/>
            <w:vAlign w:val="center"/>
          </w:tcPr>
          <w:p w:rsidR="008F10BB" w:rsidRPr="007E649B" w:rsidRDefault="008F10BB" w:rsidP="007E649B">
            <w:pPr>
              <w:rPr>
                <w:szCs w:val="21"/>
              </w:rPr>
            </w:pPr>
            <w:r w:rsidRPr="007E649B">
              <w:rPr>
                <w:rFonts w:ascii="Times New Roman" w:eastAsia="仿宋" w:hAnsi="Times New Roman" w:hint="eastAsia"/>
                <w:bCs/>
                <w:color w:val="000000"/>
                <w:szCs w:val="21"/>
              </w:rPr>
              <w:t>多鳞白甲鱼富硒饲料的研发</w:t>
            </w:r>
          </w:p>
        </w:tc>
      </w:tr>
      <w:tr w:rsidR="008F10BB" w:rsidRPr="007E649B" w:rsidTr="00FF4129">
        <w:tc>
          <w:tcPr>
            <w:tcW w:w="4328" w:type="dxa"/>
            <w:vAlign w:val="center"/>
          </w:tcPr>
          <w:p w:rsidR="008F10BB" w:rsidRPr="007E649B" w:rsidRDefault="008F10BB" w:rsidP="007E649B">
            <w:pPr>
              <w:rPr>
                <w:rFonts w:ascii="Times New Roman" w:eastAsia="仿宋" w:hAnsi="Times New Roman"/>
                <w:bCs/>
                <w:color w:val="000000"/>
                <w:szCs w:val="21"/>
              </w:rPr>
            </w:pPr>
            <w:r w:rsidRPr="007E649B">
              <w:rPr>
                <w:rFonts w:ascii="Times New Roman" w:eastAsia="仿宋" w:hAnsi="Times New Roman"/>
                <w:bCs/>
                <w:color w:val="000000"/>
                <w:szCs w:val="21"/>
              </w:rPr>
              <w:t>4.</w:t>
            </w:r>
            <w:r w:rsidRPr="007E649B">
              <w:rPr>
                <w:rFonts w:ascii="Times New Roman" w:eastAsia="仿宋" w:hAnsi="Times New Roman" w:hint="eastAsia"/>
                <w:bCs/>
                <w:color w:val="000000"/>
                <w:szCs w:val="21"/>
              </w:rPr>
              <w:t>经济林栽培与加工利用技术研究</w:t>
            </w:r>
          </w:p>
        </w:tc>
        <w:tc>
          <w:tcPr>
            <w:tcW w:w="3550" w:type="dxa"/>
            <w:vAlign w:val="center"/>
          </w:tcPr>
          <w:p w:rsidR="008F10BB" w:rsidRPr="007E649B" w:rsidRDefault="008F10BB" w:rsidP="007E649B">
            <w:pPr>
              <w:jc w:val="center"/>
              <w:rPr>
                <w:rFonts w:ascii="Times New Roman" w:eastAsia="仿宋" w:hAnsi="Times New Roman"/>
                <w:bCs/>
                <w:color w:val="000000"/>
                <w:szCs w:val="21"/>
              </w:rPr>
            </w:pPr>
            <w:r w:rsidRPr="007E649B">
              <w:rPr>
                <w:rFonts w:ascii="Times New Roman" w:eastAsia="仿宋" w:hAnsi="Times New Roman" w:hint="eastAsia"/>
                <w:bCs/>
                <w:color w:val="000000"/>
                <w:szCs w:val="21"/>
              </w:rPr>
              <w:t>张忠良</w:t>
            </w:r>
          </w:p>
        </w:tc>
        <w:tc>
          <w:tcPr>
            <w:tcW w:w="3255" w:type="dxa"/>
            <w:vAlign w:val="center"/>
          </w:tcPr>
          <w:p w:rsidR="008F10BB" w:rsidRPr="007E649B" w:rsidRDefault="008F10BB" w:rsidP="007E649B">
            <w:pPr>
              <w:rPr>
                <w:szCs w:val="21"/>
              </w:rPr>
            </w:pPr>
            <w:r w:rsidRPr="007E649B">
              <w:rPr>
                <w:rFonts w:ascii="Times New Roman" w:eastAsia="仿宋" w:hAnsi="Times New Roman" w:hint="eastAsia"/>
                <w:bCs/>
                <w:color w:val="000000"/>
                <w:szCs w:val="21"/>
              </w:rPr>
              <w:t>汉阴县川陕魔芋厂</w:t>
            </w:r>
          </w:p>
        </w:tc>
        <w:tc>
          <w:tcPr>
            <w:tcW w:w="3360" w:type="dxa"/>
            <w:vAlign w:val="center"/>
          </w:tcPr>
          <w:p w:rsidR="008F10BB" w:rsidRPr="007E649B" w:rsidRDefault="008F10BB" w:rsidP="007E649B">
            <w:pPr>
              <w:rPr>
                <w:szCs w:val="21"/>
              </w:rPr>
            </w:pPr>
            <w:r w:rsidRPr="007E649B">
              <w:rPr>
                <w:rFonts w:ascii="Times New Roman" w:eastAsia="仿宋" w:hAnsi="Times New Roman" w:hint="eastAsia"/>
                <w:bCs/>
                <w:color w:val="000000"/>
                <w:szCs w:val="21"/>
              </w:rPr>
              <w:t>富硒魔芋挂面控硒技术研究及产品开发</w:t>
            </w:r>
          </w:p>
        </w:tc>
      </w:tr>
      <w:tr w:rsidR="008F10BB" w:rsidRPr="007E649B" w:rsidTr="00FF4129">
        <w:trPr>
          <w:trHeight w:val="90"/>
        </w:trPr>
        <w:tc>
          <w:tcPr>
            <w:tcW w:w="4328" w:type="dxa"/>
            <w:vAlign w:val="center"/>
          </w:tcPr>
          <w:p w:rsidR="008F10BB" w:rsidRPr="007E649B" w:rsidRDefault="008F10BB" w:rsidP="007E649B">
            <w:pPr>
              <w:rPr>
                <w:rFonts w:ascii="Times New Roman" w:eastAsia="仿宋" w:hAnsi="Times New Roman"/>
                <w:bCs/>
                <w:color w:val="000000"/>
                <w:szCs w:val="21"/>
              </w:rPr>
            </w:pPr>
            <w:r w:rsidRPr="007E649B">
              <w:rPr>
                <w:rFonts w:ascii="Times New Roman" w:eastAsia="仿宋" w:hAnsi="Times New Roman"/>
                <w:bCs/>
                <w:color w:val="000000"/>
                <w:szCs w:val="21"/>
              </w:rPr>
              <w:t>5.</w:t>
            </w:r>
            <w:r w:rsidRPr="007E649B">
              <w:rPr>
                <w:rFonts w:ascii="Times New Roman" w:eastAsia="仿宋" w:hAnsi="Times New Roman" w:hint="eastAsia"/>
                <w:bCs/>
                <w:color w:val="000000"/>
                <w:szCs w:val="21"/>
              </w:rPr>
              <w:t>动物营养原理与方法、饲料资源开发与利用</w:t>
            </w:r>
          </w:p>
        </w:tc>
        <w:tc>
          <w:tcPr>
            <w:tcW w:w="3550" w:type="dxa"/>
            <w:vAlign w:val="center"/>
          </w:tcPr>
          <w:p w:rsidR="008F10BB" w:rsidRPr="007E649B" w:rsidRDefault="008F10BB" w:rsidP="007E649B">
            <w:pPr>
              <w:jc w:val="center"/>
              <w:rPr>
                <w:rFonts w:ascii="Times New Roman" w:eastAsia="仿宋" w:hAnsi="Times New Roman"/>
                <w:bCs/>
                <w:color w:val="000000"/>
                <w:szCs w:val="21"/>
              </w:rPr>
            </w:pPr>
            <w:r w:rsidRPr="007E649B">
              <w:rPr>
                <w:rFonts w:ascii="Times New Roman" w:eastAsia="仿宋" w:hAnsi="Times New Roman" w:hint="eastAsia"/>
                <w:bCs/>
                <w:color w:val="000000"/>
                <w:szCs w:val="21"/>
              </w:rPr>
              <w:t>龚月生</w:t>
            </w:r>
          </w:p>
        </w:tc>
        <w:tc>
          <w:tcPr>
            <w:tcW w:w="3255" w:type="dxa"/>
            <w:vAlign w:val="center"/>
          </w:tcPr>
          <w:p w:rsidR="008F10BB" w:rsidRPr="007E649B" w:rsidRDefault="008F10BB" w:rsidP="007E649B">
            <w:pPr>
              <w:rPr>
                <w:szCs w:val="21"/>
              </w:rPr>
            </w:pPr>
            <w:r w:rsidRPr="007E649B">
              <w:rPr>
                <w:rFonts w:ascii="Times New Roman" w:eastAsia="仿宋" w:hAnsi="Times New Roman" w:hint="eastAsia"/>
                <w:bCs/>
                <w:color w:val="000000"/>
                <w:szCs w:val="21"/>
              </w:rPr>
              <w:t>安康阳晨现代农业集团有限公司</w:t>
            </w:r>
          </w:p>
        </w:tc>
        <w:tc>
          <w:tcPr>
            <w:tcW w:w="3360" w:type="dxa"/>
            <w:vAlign w:val="center"/>
          </w:tcPr>
          <w:p w:rsidR="008F10BB" w:rsidRPr="007E649B" w:rsidRDefault="008F10BB" w:rsidP="007E649B">
            <w:pPr>
              <w:rPr>
                <w:szCs w:val="21"/>
              </w:rPr>
            </w:pPr>
            <w:r w:rsidRPr="007E649B">
              <w:rPr>
                <w:rFonts w:ascii="Times New Roman" w:eastAsia="仿宋" w:hAnsi="Times New Roman" w:hint="eastAsia"/>
                <w:bCs/>
                <w:color w:val="000000"/>
                <w:szCs w:val="21"/>
              </w:rPr>
              <w:t>无公害猪饲料产品研发</w:t>
            </w:r>
          </w:p>
        </w:tc>
      </w:tr>
      <w:tr w:rsidR="008F10BB" w:rsidRPr="007E649B" w:rsidTr="00FF4129">
        <w:tc>
          <w:tcPr>
            <w:tcW w:w="4328" w:type="dxa"/>
            <w:vAlign w:val="center"/>
          </w:tcPr>
          <w:p w:rsidR="008F10BB" w:rsidRPr="007E649B" w:rsidRDefault="008F10BB" w:rsidP="007E649B">
            <w:pPr>
              <w:rPr>
                <w:rFonts w:ascii="Times New Roman" w:eastAsia="仿宋" w:hAnsi="Times New Roman"/>
                <w:bCs/>
                <w:color w:val="000000"/>
                <w:szCs w:val="21"/>
              </w:rPr>
            </w:pPr>
            <w:r w:rsidRPr="007E649B">
              <w:rPr>
                <w:rFonts w:ascii="Times New Roman" w:eastAsia="仿宋" w:hAnsi="Times New Roman"/>
                <w:bCs/>
                <w:color w:val="000000"/>
                <w:szCs w:val="21"/>
              </w:rPr>
              <w:t>6.</w:t>
            </w:r>
          </w:p>
        </w:tc>
        <w:tc>
          <w:tcPr>
            <w:tcW w:w="3550" w:type="dxa"/>
            <w:vAlign w:val="center"/>
          </w:tcPr>
          <w:p w:rsidR="008F10BB" w:rsidRPr="007E649B" w:rsidRDefault="008F10BB" w:rsidP="007E649B">
            <w:pPr>
              <w:jc w:val="center"/>
              <w:rPr>
                <w:rFonts w:ascii="Times New Roman" w:eastAsia="仿宋" w:hAnsi="Times New Roman"/>
                <w:bCs/>
                <w:color w:val="000000"/>
                <w:szCs w:val="21"/>
              </w:rPr>
            </w:pPr>
            <w:r w:rsidRPr="007E649B">
              <w:rPr>
                <w:rFonts w:ascii="Times New Roman" w:eastAsia="仿宋" w:hAnsi="Times New Roman" w:hint="eastAsia"/>
                <w:bCs/>
                <w:color w:val="000000"/>
                <w:kern w:val="0"/>
                <w:szCs w:val="21"/>
              </w:rPr>
              <w:t>王秋芳</w:t>
            </w:r>
            <w:r w:rsidRPr="007E649B">
              <w:rPr>
                <w:rFonts w:ascii="Times New Roman" w:eastAsia="仿宋" w:hAnsi="Times New Roman"/>
                <w:bCs/>
                <w:color w:val="000000"/>
                <w:kern w:val="0"/>
                <w:szCs w:val="21"/>
              </w:rPr>
              <w:t>,</w:t>
            </w:r>
            <w:r w:rsidRPr="007E649B">
              <w:rPr>
                <w:rFonts w:ascii="Times New Roman" w:eastAsia="仿宋" w:hAnsi="Times New Roman" w:hint="eastAsia"/>
                <w:bCs/>
                <w:color w:val="000000"/>
                <w:kern w:val="0"/>
                <w:szCs w:val="21"/>
              </w:rPr>
              <w:t>张森涛</w:t>
            </w:r>
            <w:r w:rsidRPr="007E649B">
              <w:rPr>
                <w:rFonts w:ascii="Times New Roman" w:eastAsia="仿宋" w:hAnsi="Times New Roman"/>
                <w:bCs/>
                <w:color w:val="000000"/>
                <w:kern w:val="0"/>
                <w:szCs w:val="21"/>
              </w:rPr>
              <w:t>,</w:t>
            </w:r>
            <w:r w:rsidRPr="007E649B">
              <w:rPr>
                <w:rFonts w:ascii="Times New Roman" w:eastAsia="仿宋" w:hAnsi="Times New Roman" w:hint="eastAsia"/>
                <w:bCs/>
                <w:color w:val="000000"/>
                <w:kern w:val="0"/>
                <w:szCs w:val="21"/>
              </w:rPr>
              <w:t>巩普洲</w:t>
            </w:r>
            <w:r w:rsidRPr="007E649B">
              <w:rPr>
                <w:rFonts w:ascii="Times New Roman" w:eastAsia="仿宋" w:hAnsi="Times New Roman"/>
                <w:bCs/>
                <w:color w:val="000000"/>
                <w:kern w:val="0"/>
                <w:szCs w:val="21"/>
              </w:rPr>
              <w:t>,</w:t>
            </w:r>
            <w:r w:rsidRPr="007E649B">
              <w:rPr>
                <w:rFonts w:ascii="Times New Roman" w:eastAsia="仿宋" w:hAnsi="Times New Roman" w:hint="eastAsia"/>
                <w:bCs/>
                <w:color w:val="000000"/>
                <w:kern w:val="0"/>
                <w:szCs w:val="21"/>
              </w:rPr>
              <w:t>魏忠义</w:t>
            </w:r>
            <w:r w:rsidRPr="007E649B">
              <w:rPr>
                <w:rFonts w:ascii="Times New Roman" w:eastAsia="仿宋" w:hAnsi="Times New Roman"/>
                <w:bCs/>
                <w:color w:val="000000"/>
                <w:kern w:val="0"/>
                <w:szCs w:val="21"/>
              </w:rPr>
              <w:t>,</w:t>
            </w:r>
            <w:r w:rsidRPr="007E649B">
              <w:rPr>
                <w:rFonts w:ascii="Times New Roman" w:eastAsia="仿宋" w:hAnsi="Times New Roman" w:hint="eastAsia"/>
                <w:bCs/>
                <w:color w:val="000000"/>
                <w:kern w:val="0"/>
                <w:szCs w:val="21"/>
              </w:rPr>
              <w:t>范光丽</w:t>
            </w:r>
            <w:r w:rsidRPr="007E649B">
              <w:rPr>
                <w:rFonts w:ascii="Times New Roman" w:eastAsia="仿宋" w:hAnsi="Times New Roman"/>
                <w:bCs/>
                <w:color w:val="000000"/>
                <w:kern w:val="0"/>
                <w:szCs w:val="21"/>
              </w:rPr>
              <w:t>,</w:t>
            </w:r>
            <w:r w:rsidRPr="007E649B">
              <w:rPr>
                <w:rFonts w:ascii="Times New Roman" w:eastAsia="仿宋" w:hAnsi="Times New Roman" w:hint="eastAsia"/>
                <w:bCs/>
                <w:color w:val="000000"/>
                <w:kern w:val="0"/>
                <w:szCs w:val="21"/>
              </w:rPr>
              <w:t>高广润</w:t>
            </w:r>
            <w:r w:rsidRPr="007E649B">
              <w:rPr>
                <w:rFonts w:ascii="Times New Roman" w:eastAsia="仿宋" w:hAnsi="Times New Roman"/>
                <w:bCs/>
                <w:color w:val="000000"/>
                <w:kern w:val="0"/>
                <w:szCs w:val="21"/>
              </w:rPr>
              <w:t>,</w:t>
            </w:r>
            <w:r w:rsidRPr="007E649B">
              <w:rPr>
                <w:rFonts w:ascii="Times New Roman" w:eastAsia="仿宋" w:hAnsi="Times New Roman" w:hint="eastAsia"/>
                <w:bCs/>
                <w:color w:val="000000"/>
                <w:kern w:val="0"/>
                <w:szCs w:val="21"/>
              </w:rPr>
              <w:t>李创宏</w:t>
            </w:r>
          </w:p>
        </w:tc>
        <w:tc>
          <w:tcPr>
            <w:tcW w:w="3255" w:type="dxa"/>
            <w:vAlign w:val="center"/>
          </w:tcPr>
          <w:p w:rsidR="008F10BB" w:rsidRPr="007E649B" w:rsidRDefault="008F10BB" w:rsidP="007E649B">
            <w:pPr>
              <w:rPr>
                <w:szCs w:val="21"/>
              </w:rPr>
            </w:pPr>
            <w:r w:rsidRPr="007E649B">
              <w:rPr>
                <w:rFonts w:ascii="Times New Roman" w:eastAsia="仿宋" w:hAnsi="Times New Roman" w:hint="eastAsia"/>
                <w:bCs/>
                <w:color w:val="000000"/>
                <w:szCs w:val="21"/>
              </w:rPr>
              <w:t>平利县长安养殖专业合作社</w:t>
            </w:r>
          </w:p>
        </w:tc>
        <w:tc>
          <w:tcPr>
            <w:tcW w:w="3360" w:type="dxa"/>
            <w:vAlign w:val="center"/>
          </w:tcPr>
          <w:p w:rsidR="008F10BB" w:rsidRPr="007E649B" w:rsidRDefault="008F10BB" w:rsidP="007E649B">
            <w:pPr>
              <w:rPr>
                <w:szCs w:val="21"/>
              </w:rPr>
            </w:pPr>
            <w:r w:rsidRPr="007E649B">
              <w:rPr>
                <w:rFonts w:ascii="Times New Roman" w:eastAsia="仿宋" w:hAnsi="Times New Roman" w:hint="eastAsia"/>
                <w:bCs/>
                <w:color w:val="000000"/>
                <w:szCs w:val="21"/>
              </w:rPr>
              <w:t>富硒鸡蛋硒含量稳控技术</w:t>
            </w:r>
          </w:p>
        </w:tc>
      </w:tr>
      <w:tr w:rsidR="008F10BB" w:rsidRPr="007E649B" w:rsidTr="00FF4129">
        <w:tc>
          <w:tcPr>
            <w:tcW w:w="4328" w:type="dxa"/>
            <w:vAlign w:val="center"/>
          </w:tcPr>
          <w:p w:rsidR="008F10BB" w:rsidRPr="007E649B" w:rsidRDefault="008F10BB" w:rsidP="007E649B">
            <w:pPr>
              <w:rPr>
                <w:rFonts w:ascii="Times New Roman" w:eastAsia="仿宋" w:hAnsi="Times New Roman"/>
                <w:bCs/>
                <w:color w:val="000000"/>
                <w:szCs w:val="21"/>
              </w:rPr>
            </w:pPr>
            <w:r w:rsidRPr="007E649B">
              <w:rPr>
                <w:rFonts w:ascii="Times New Roman" w:eastAsia="仿宋" w:hAnsi="Times New Roman"/>
                <w:bCs/>
                <w:color w:val="000000"/>
                <w:szCs w:val="21"/>
              </w:rPr>
              <w:t>7.</w:t>
            </w:r>
            <w:r w:rsidRPr="007E649B">
              <w:rPr>
                <w:rFonts w:ascii="Times New Roman" w:eastAsia="仿宋" w:hAnsi="Times New Roman" w:hint="eastAsia"/>
                <w:bCs/>
                <w:color w:val="000000"/>
                <w:szCs w:val="21"/>
              </w:rPr>
              <w:t>天然产物提取与分离、果品蔬菜加工、饮料加工、果酒、果醋加工，保健食品加工等</w:t>
            </w:r>
            <w:r w:rsidRPr="007E649B">
              <w:rPr>
                <w:rFonts w:ascii="Times New Roman" w:eastAsia="仿宋" w:hAnsi="Times New Roman"/>
                <w:bCs/>
                <w:color w:val="000000"/>
                <w:szCs w:val="21"/>
              </w:rPr>
              <w:t>;</w:t>
            </w:r>
            <w:r w:rsidRPr="007E649B">
              <w:rPr>
                <w:rFonts w:ascii="Times New Roman" w:eastAsia="仿宋" w:hAnsi="Times New Roman" w:hint="eastAsia"/>
                <w:bCs/>
                <w:color w:val="000000"/>
                <w:szCs w:val="21"/>
              </w:rPr>
              <w:t>食品和农产品加工项目规划设计、咨询策划和可研报告编制</w:t>
            </w:r>
          </w:p>
        </w:tc>
        <w:tc>
          <w:tcPr>
            <w:tcW w:w="3550" w:type="dxa"/>
            <w:vAlign w:val="center"/>
          </w:tcPr>
          <w:p w:rsidR="008F10BB" w:rsidRPr="007E649B" w:rsidRDefault="008F10BB" w:rsidP="007E649B">
            <w:pPr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Cs w:val="21"/>
              </w:rPr>
            </w:pPr>
            <w:r w:rsidRPr="007E649B">
              <w:rPr>
                <w:rFonts w:ascii="Times New Roman" w:eastAsia="仿宋" w:hAnsi="Times New Roman" w:hint="eastAsia"/>
                <w:bCs/>
                <w:color w:val="000000"/>
                <w:szCs w:val="21"/>
              </w:rPr>
              <w:t>徐怀德</w:t>
            </w:r>
          </w:p>
        </w:tc>
        <w:tc>
          <w:tcPr>
            <w:tcW w:w="3255" w:type="dxa"/>
            <w:vAlign w:val="center"/>
          </w:tcPr>
          <w:p w:rsidR="008F10BB" w:rsidRPr="007E649B" w:rsidRDefault="008F10BB" w:rsidP="007E649B">
            <w:pPr>
              <w:rPr>
                <w:szCs w:val="21"/>
              </w:rPr>
            </w:pPr>
            <w:r w:rsidRPr="007E649B">
              <w:rPr>
                <w:rFonts w:ascii="Times New Roman" w:eastAsia="仿宋" w:hAnsi="Times New Roman" w:hint="eastAsia"/>
                <w:bCs/>
                <w:color w:val="000000"/>
                <w:szCs w:val="21"/>
              </w:rPr>
              <w:t>岚皋县明富魔芋生物科技开发有限公司</w:t>
            </w:r>
          </w:p>
        </w:tc>
        <w:tc>
          <w:tcPr>
            <w:tcW w:w="3360" w:type="dxa"/>
            <w:vAlign w:val="center"/>
          </w:tcPr>
          <w:p w:rsidR="008F10BB" w:rsidRPr="007E649B" w:rsidRDefault="008F10BB" w:rsidP="007E649B">
            <w:pPr>
              <w:rPr>
                <w:szCs w:val="21"/>
              </w:rPr>
            </w:pPr>
            <w:r w:rsidRPr="007E649B">
              <w:rPr>
                <w:rFonts w:ascii="Times New Roman" w:eastAsia="仿宋" w:hAnsi="Times New Roman" w:hint="eastAsia"/>
                <w:bCs/>
                <w:color w:val="000000"/>
                <w:szCs w:val="21"/>
              </w:rPr>
              <w:t>魔芋系列挂面的研发</w:t>
            </w:r>
          </w:p>
        </w:tc>
      </w:tr>
      <w:tr w:rsidR="008F10BB" w:rsidRPr="007E649B" w:rsidTr="00FF4129">
        <w:tc>
          <w:tcPr>
            <w:tcW w:w="4328" w:type="dxa"/>
            <w:vAlign w:val="center"/>
          </w:tcPr>
          <w:p w:rsidR="008F10BB" w:rsidRPr="007E649B" w:rsidRDefault="008F10BB" w:rsidP="007E649B">
            <w:pPr>
              <w:rPr>
                <w:rFonts w:ascii="Times New Roman" w:eastAsia="仿宋" w:hAnsi="Times New Roman"/>
                <w:bCs/>
                <w:color w:val="000000"/>
                <w:szCs w:val="21"/>
                <w:shd w:val="clear" w:color="auto" w:fill="FFFFFF"/>
              </w:rPr>
            </w:pPr>
            <w:r w:rsidRPr="007E649B">
              <w:rPr>
                <w:rFonts w:ascii="Times New Roman" w:eastAsia="仿宋" w:hAnsi="Times New Roman"/>
                <w:bCs/>
                <w:color w:val="000000"/>
                <w:szCs w:val="21"/>
                <w:shd w:val="clear" w:color="auto" w:fill="FFFFFF"/>
              </w:rPr>
              <w:t>8.</w:t>
            </w:r>
            <w:r w:rsidRPr="007E649B">
              <w:rPr>
                <w:rFonts w:ascii="Times New Roman" w:eastAsia="仿宋" w:hAnsi="Times New Roman" w:hint="eastAsia"/>
                <w:bCs/>
                <w:color w:val="000000"/>
                <w:szCs w:val="21"/>
                <w:shd w:val="clear" w:color="auto" w:fill="FFFFFF"/>
              </w:rPr>
              <w:t>经济林栽培与加工利用技术研究</w:t>
            </w:r>
          </w:p>
          <w:p w:rsidR="008F10BB" w:rsidRPr="007E649B" w:rsidRDefault="008F10BB" w:rsidP="007E649B">
            <w:pPr>
              <w:rPr>
                <w:rFonts w:ascii="Times New Roman" w:eastAsia="仿宋" w:hAnsi="Times New Roman"/>
                <w:bCs/>
                <w:color w:val="000000"/>
                <w:szCs w:val="21"/>
                <w:shd w:val="clear" w:color="auto" w:fill="FFFFFF"/>
              </w:rPr>
            </w:pPr>
          </w:p>
          <w:p w:rsidR="008F10BB" w:rsidRPr="007E649B" w:rsidRDefault="008F10BB" w:rsidP="007E649B">
            <w:pPr>
              <w:rPr>
                <w:rFonts w:ascii="Times New Roman" w:eastAsia="仿宋" w:hAnsi="Times New Roman"/>
                <w:bCs/>
                <w:color w:val="000000"/>
                <w:szCs w:val="21"/>
              </w:rPr>
            </w:pPr>
            <w:r w:rsidRPr="007E649B">
              <w:rPr>
                <w:rFonts w:ascii="Times New Roman" w:eastAsia="仿宋" w:hAnsi="Times New Roman" w:hint="eastAsia"/>
                <w:bCs/>
                <w:color w:val="000000"/>
                <w:szCs w:val="21"/>
              </w:rPr>
              <w:t>经济林果品（红枣、板栗、柿子、枇杷）的保鲜贮藏和加工利用研究与技术推广</w:t>
            </w:r>
          </w:p>
        </w:tc>
        <w:tc>
          <w:tcPr>
            <w:tcW w:w="3550" w:type="dxa"/>
            <w:vAlign w:val="center"/>
          </w:tcPr>
          <w:p w:rsidR="008F10BB" w:rsidRPr="007E649B" w:rsidRDefault="008F10BB" w:rsidP="007E649B">
            <w:pPr>
              <w:jc w:val="center"/>
              <w:rPr>
                <w:rFonts w:ascii="Times New Roman" w:eastAsia="仿宋" w:hAnsi="Times New Roman"/>
                <w:bCs/>
                <w:color w:val="000000"/>
                <w:szCs w:val="21"/>
              </w:rPr>
            </w:pPr>
            <w:r w:rsidRPr="007E649B">
              <w:rPr>
                <w:rFonts w:ascii="Times New Roman" w:eastAsia="仿宋" w:hAnsi="Times New Roman" w:hint="eastAsia"/>
                <w:bCs/>
                <w:color w:val="000000"/>
                <w:szCs w:val="21"/>
              </w:rPr>
              <w:t>张忠良</w:t>
            </w:r>
          </w:p>
          <w:p w:rsidR="008F10BB" w:rsidRDefault="008F10BB" w:rsidP="007E649B">
            <w:pPr>
              <w:jc w:val="center"/>
              <w:rPr>
                <w:rFonts w:ascii="Times New Roman" w:eastAsia="仿宋" w:hAnsi="Times New Roman"/>
                <w:bCs/>
                <w:color w:val="000000"/>
                <w:szCs w:val="21"/>
              </w:rPr>
            </w:pPr>
          </w:p>
          <w:p w:rsidR="008F10BB" w:rsidRPr="007E649B" w:rsidRDefault="008F10BB" w:rsidP="007E649B">
            <w:pPr>
              <w:jc w:val="center"/>
              <w:rPr>
                <w:rFonts w:ascii="Times New Roman" w:eastAsia="仿宋" w:hAnsi="Times New Roman"/>
                <w:bCs/>
                <w:color w:val="000000"/>
                <w:szCs w:val="21"/>
              </w:rPr>
            </w:pPr>
          </w:p>
          <w:p w:rsidR="008F10BB" w:rsidRPr="007E649B" w:rsidRDefault="008F10BB" w:rsidP="007E649B">
            <w:pPr>
              <w:jc w:val="center"/>
              <w:rPr>
                <w:rFonts w:ascii="Times New Roman" w:eastAsia="仿宋" w:hAnsi="Times New Roman"/>
                <w:bCs/>
                <w:color w:val="000000"/>
                <w:szCs w:val="21"/>
              </w:rPr>
            </w:pPr>
            <w:r w:rsidRPr="007E649B">
              <w:rPr>
                <w:rFonts w:ascii="Times New Roman" w:eastAsia="仿宋" w:hAnsi="Times New Roman" w:hint="eastAsia"/>
                <w:bCs/>
                <w:color w:val="000000"/>
                <w:szCs w:val="21"/>
              </w:rPr>
              <w:t>鲁周民</w:t>
            </w:r>
          </w:p>
        </w:tc>
        <w:tc>
          <w:tcPr>
            <w:tcW w:w="3255" w:type="dxa"/>
            <w:vAlign w:val="center"/>
          </w:tcPr>
          <w:p w:rsidR="008F10BB" w:rsidRPr="007E649B" w:rsidRDefault="008F10BB" w:rsidP="007E649B">
            <w:pPr>
              <w:rPr>
                <w:szCs w:val="21"/>
              </w:rPr>
            </w:pPr>
            <w:r w:rsidRPr="007E649B">
              <w:rPr>
                <w:rFonts w:ascii="Times New Roman" w:eastAsia="仿宋" w:hAnsi="Times New Roman" w:hint="eastAsia"/>
                <w:bCs/>
                <w:color w:val="000000"/>
                <w:szCs w:val="21"/>
              </w:rPr>
              <w:t>陕西安康悠源食品有限公司</w:t>
            </w:r>
          </w:p>
        </w:tc>
        <w:tc>
          <w:tcPr>
            <w:tcW w:w="3360" w:type="dxa"/>
            <w:vAlign w:val="center"/>
          </w:tcPr>
          <w:p w:rsidR="008F10BB" w:rsidRPr="007E649B" w:rsidRDefault="008F10BB" w:rsidP="007E649B">
            <w:pPr>
              <w:rPr>
                <w:szCs w:val="21"/>
              </w:rPr>
            </w:pPr>
            <w:r w:rsidRPr="007E649B">
              <w:rPr>
                <w:rFonts w:ascii="Times New Roman" w:eastAsia="仿宋" w:hAnsi="Times New Roman" w:hint="eastAsia"/>
                <w:bCs/>
                <w:color w:val="000000"/>
                <w:szCs w:val="21"/>
              </w:rPr>
              <w:t>魔芋休闲食品加工技术研发</w:t>
            </w:r>
          </w:p>
        </w:tc>
      </w:tr>
      <w:tr w:rsidR="008F10BB" w:rsidRPr="007E649B" w:rsidTr="00FF4129">
        <w:tc>
          <w:tcPr>
            <w:tcW w:w="4328" w:type="dxa"/>
            <w:vAlign w:val="center"/>
          </w:tcPr>
          <w:p w:rsidR="008F10BB" w:rsidRPr="007E649B" w:rsidRDefault="008F10BB" w:rsidP="007E649B">
            <w:pPr>
              <w:rPr>
                <w:rFonts w:ascii="Times New Roman" w:eastAsia="仿宋" w:hAnsi="Times New Roman"/>
                <w:bCs/>
                <w:color w:val="000000"/>
                <w:szCs w:val="21"/>
              </w:rPr>
            </w:pPr>
            <w:r w:rsidRPr="007E649B">
              <w:rPr>
                <w:rFonts w:ascii="Times New Roman" w:eastAsia="仿宋" w:hAnsi="Times New Roman"/>
                <w:bCs/>
                <w:color w:val="000000"/>
                <w:szCs w:val="21"/>
                <w:shd w:val="clear" w:color="auto" w:fill="FFFFFF"/>
              </w:rPr>
              <w:t>9.</w:t>
            </w:r>
            <w:r w:rsidRPr="007E649B">
              <w:rPr>
                <w:rFonts w:ascii="Times New Roman" w:eastAsia="仿宋" w:hAnsi="Times New Roman" w:hint="eastAsia"/>
                <w:bCs/>
                <w:color w:val="000000"/>
                <w:szCs w:val="21"/>
                <w:shd w:val="clear" w:color="auto" w:fill="FFFFFF"/>
              </w:rPr>
              <w:t>动物学、野生动物多样性保护和资源利用</w:t>
            </w:r>
          </w:p>
        </w:tc>
        <w:tc>
          <w:tcPr>
            <w:tcW w:w="3550" w:type="dxa"/>
            <w:vAlign w:val="center"/>
          </w:tcPr>
          <w:p w:rsidR="008F10BB" w:rsidRPr="007E649B" w:rsidRDefault="008F10BB" w:rsidP="00B05F93">
            <w:pPr>
              <w:jc w:val="center"/>
              <w:rPr>
                <w:rFonts w:ascii="Times New Roman" w:eastAsia="仿宋" w:hAnsi="Times New Roman"/>
                <w:bCs/>
                <w:color w:val="000000"/>
                <w:szCs w:val="21"/>
                <w:shd w:val="clear" w:color="auto" w:fill="FFFFFF"/>
              </w:rPr>
            </w:pPr>
            <w:r w:rsidRPr="007E649B">
              <w:rPr>
                <w:rFonts w:ascii="Times New Roman" w:eastAsia="仿宋" w:hAnsi="Times New Roman" w:hint="eastAsia"/>
                <w:bCs/>
                <w:color w:val="000000"/>
                <w:szCs w:val="21"/>
                <w:shd w:val="clear" w:color="auto" w:fill="FFFFFF"/>
              </w:rPr>
              <w:t>卜书海</w:t>
            </w:r>
          </w:p>
          <w:p w:rsidR="008F10BB" w:rsidRPr="007E649B" w:rsidRDefault="008F10BB" w:rsidP="00B05F93">
            <w:pPr>
              <w:jc w:val="center"/>
              <w:rPr>
                <w:rFonts w:ascii="Times New Roman" w:eastAsia="仿宋" w:hAnsi="Times New Roman"/>
                <w:bCs/>
                <w:color w:val="000000"/>
                <w:szCs w:val="21"/>
                <w:shd w:val="clear" w:color="auto" w:fill="FFFFFF"/>
              </w:rPr>
            </w:pPr>
            <w:r w:rsidRPr="007E649B">
              <w:rPr>
                <w:rFonts w:ascii="Times New Roman" w:eastAsia="仿宋" w:hAnsi="Times New Roman" w:hint="eastAsia"/>
                <w:bCs/>
                <w:color w:val="000000"/>
                <w:szCs w:val="21"/>
                <w:shd w:val="clear" w:color="auto" w:fill="FFFFFF"/>
              </w:rPr>
              <w:t>梁宗锁</w:t>
            </w:r>
          </w:p>
          <w:p w:rsidR="008F10BB" w:rsidRPr="007E649B" w:rsidRDefault="008F10BB" w:rsidP="00B05F93">
            <w:pPr>
              <w:jc w:val="center"/>
              <w:rPr>
                <w:rFonts w:ascii="Times New Roman" w:eastAsia="仿宋" w:hAnsi="Times New Roman"/>
                <w:bCs/>
                <w:color w:val="000000"/>
                <w:szCs w:val="21"/>
                <w:shd w:val="clear" w:color="auto" w:fill="FFFFFF"/>
              </w:rPr>
            </w:pPr>
            <w:r w:rsidRPr="007E649B">
              <w:rPr>
                <w:rFonts w:ascii="Times New Roman" w:eastAsia="仿宋" w:hAnsi="Times New Roman" w:hint="eastAsia"/>
                <w:bCs/>
                <w:color w:val="000000"/>
                <w:szCs w:val="21"/>
                <w:shd w:val="clear" w:color="auto" w:fill="FFFFFF"/>
              </w:rPr>
              <w:t>任占军</w:t>
            </w:r>
          </w:p>
          <w:p w:rsidR="008F10BB" w:rsidRDefault="008F10BB" w:rsidP="00B05F93">
            <w:pPr>
              <w:jc w:val="center"/>
              <w:rPr>
                <w:rFonts w:ascii="Times New Roman" w:eastAsia="仿宋" w:hAnsi="Times New Roman"/>
                <w:bCs/>
                <w:color w:val="000000"/>
                <w:szCs w:val="21"/>
                <w:shd w:val="clear" w:color="auto" w:fill="FFFFFF"/>
              </w:rPr>
            </w:pPr>
            <w:r w:rsidRPr="007E649B">
              <w:rPr>
                <w:rFonts w:ascii="Times New Roman" w:eastAsia="仿宋" w:hAnsi="Times New Roman" w:hint="eastAsia"/>
                <w:bCs/>
                <w:color w:val="000000"/>
                <w:szCs w:val="21"/>
                <w:shd w:val="clear" w:color="auto" w:fill="FFFFFF"/>
              </w:rPr>
              <w:t>李青旺</w:t>
            </w:r>
          </w:p>
          <w:p w:rsidR="008F10BB" w:rsidRPr="007E649B" w:rsidRDefault="008F10BB" w:rsidP="00B05F93">
            <w:pPr>
              <w:jc w:val="center"/>
              <w:rPr>
                <w:rFonts w:ascii="Times New Roman" w:eastAsia="仿宋" w:hAnsi="Times New Roman"/>
                <w:bCs/>
                <w:color w:val="000000"/>
                <w:szCs w:val="21"/>
              </w:rPr>
            </w:pPr>
          </w:p>
        </w:tc>
        <w:tc>
          <w:tcPr>
            <w:tcW w:w="3255" w:type="dxa"/>
            <w:vAlign w:val="center"/>
          </w:tcPr>
          <w:p w:rsidR="008F10BB" w:rsidRPr="007E649B" w:rsidRDefault="008F10BB" w:rsidP="007E649B">
            <w:pPr>
              <w:rPr>
                <w:szCs w:val="21"/>
              </w:rPr>
            </w:pPr>
            <w:r w:rsidRPr="007E649B">
              <w:rPr>
                <w:rFonts w:ascii="Times New Roman" w:eastAsia="仿宋" w:hAnsi="Times New Roman" w:hint="eastAsia"/>
                <w:bCs/>
                <w:color w:val="000000"/>
                <w:szCs w:val="21"/>
              </w:rPr>
              <w:t>宁陕荣庚生物科技有限公司</w:t>
            </w:r>
          </w:p>
        </w:tc>
        <w:tc>
          <w:tcPr>
            <w:tcW w:w="3360" w:type="dxa"/>
            <w:vAlign w:val="center"/>
          </w:tcPr>
          <w:p w:rsidR="008F10BB" w:rsidRPr="007E649B" w:rsidRDefault="008F10BB" w:rsidP="007E649B">
            <w:pPr>
              <w:pStyle w:val="Heading3"/>
              <w:jc w:val="both"/>
              <w:rPr>
                <w:sz w:val="21"/>
                <w:szCs w:val="21"/>
              </w:rPr>
            </w:pPr>
            <w:r w:rsidRPr="007E649B">
              <w:rPr>
                <w:rFonts w:ascii="Times New Roman" w:eastAsia="仿宋" w:hAnsi="Times New Roman" w:cs="Times New Roman" w:hint="eastAsia"/>
                <w:b w:val="0"/>
                <w:color w:val="000000"/>
                <w:sz w:val="21"/>
                <w:szCs w:val="21"/>
              </w:rPr>
              <w:t>林麝人工受精及饲养技术</w:t>
            </w:r>
          </w:p>
        </w:tc>
      </w:tr>
      <w:tr w:rsidR="008F10BB" w:rsidRPr="007E649B" w:rsidTr="00FF4129">
        <w:tc>
          <w:tcPr>
            <w:tcW w:w="4328" w:type="dxa"/>
            <w:vAlign w:val="center"/>
          </w:tcPr>
          <w:p w:rsidR="008F10BB" w:rsidRPr="007E649B" w:rsidRDefault="008F10BB" w:rsidP="009213B7">
            <w:pPr>
              <w:jc w:val="center"/>
              <w:rPr>
                <w:rFonts w:ascii="Times New Roman" w:eastAsia="仿宋" w:hAnsi="Times New Roman"/>
                <w:b/>
                <w:color w:val="000000"/>
                <w:szCs w:val="21"/>
              </w:rPr>
            </w:pPr>
            <w:r w:rsidRPr="007E649B">
              <w:rPr>
                <w:rFonts w:ascii="Times New Roman" w:eastAsia="仿宋" w:hAnsi="Times New Roman" w:hint="eastAsia"/>
                <w:b/>
                <w:color w:val="000000"/>
                <w:szCs w:val="21"/>
              </w:rPr>
              <w:t>研究方向</w:t>
            </w:r>
          </w:p>
        </w:tc>
        <w:tc>
          <w:tcPr>
            <w:tcW w:w="3550" w:type="dxa"/>
            <w:vAlign w:val="center"/>
          </w:tcPr>
          <w:p w:rsidR="008F10BB" w:rsidRPr="007E649B" w:rsidRDefault="008F10BB" w:rsidP="009213B7">
            <w:pPr>
              <w:jc w:val="center"/>
              <w:rPr>
                <w:rFonts w:ascii="Times New Roman" w:eastAsia="仿宋" w:hAnsi="Times New Roman"/>
                <w:b/>
                <w:color w:val="000000"/>
                <w:szCs w:val="21"/>
              </w:rPr>
            </w:pPr>
            <w:r w:rsidRPr="007E649B">
              <w:rPr>
                <w:rFonts w:ascii="Times New Roman" w:eastAsia="仿宋" w:hAnsi="Times New Roman" w:hint="eastAsia"/>
                <w:b/>
                <w:color w:val="000000"/>
                <w:szCs w:val="21"/>
              </w:rPr>
              <w:t>代表人</w:t>
            </w:r>
          </w:p>
        </w:tc>
        <w:tc>
          <w:tcPr>
            <w:tcW w:w="3255" w:type="dxa"/>
            <w:vAlign w:val="center"/>
          </w:tcPr>
          <w:p w:rsidR="008F10BB" w:rsidRPr="007E649B" w:rsidRDefault="008F10BB" w:rsidP="009213B7">
            <w:pPr>
              <w:jc w:val="center"/>
              <w:rPr>
                <w:b/>
                <w:szCs w:val="21"/>
              </w:rPr>
            </w:pPr>
            <w:r w:rsidRPr="007E649B">
              <w:rPr>
                <w:rFonts w:ascii="Times New Roman" w:eastAsia="仿宋" w:hAnsi="Times New Roman" w:hint="eastAsia"/>
                <w:b/>
                <w:color w:val="000000"/>
                <w:szCs w:val="21"/>
              </w:rPr>
              <w:t>需求主体</w:t>
            </w:r>
          </w:p>
        </w:tc>
        <w:tc>
          <w:tcPr>
            <w:tcW w:w="3360" w:type="dxa"/>
            <w:vAlign w:val="center"/>
          </w:tcPr>
          <w:p w:rsidR="008F10BB" w:rsidRPr="007E649B" w:rsidRDefault="008F10BB" w:rsidP="009213B7">
            <w:pPr>
              <w:jc w:val="center"/>
              <w:rPr>
                <w:b/>
                <w:szCs w:val="21"/>
              </w:rPr>
            </w:pPr>
            <w:r w:rsidRPr="007E649B">
              <w:rPr>
                <w:rFonts w:ascii="Times New Roman" w:eastAsia="仿宋" w:hAnsi="Times New Roman" w:hint="eastAsia"/>
                <w:b/>
                <w:color w:val="000000"/>
                <w:szCs w:val="21"/>
              </w:rPr>
              <w:t>需求名称</w:t>
            </w:r>
          </w:p>
        </w:tc>
      </w:tr>
      <w:tr w:rsidR="008F10BB" w:rsidRPr="007E649B" w:rsidTr="00FF4129">
        <w:trPr>
          <w:trHeight w:val="2305"/>
        </w:trPr>
        <w:tc>
          <w:tcPr>
            <w:tcW w:w="4328" w:type="dxa"/>
            <w:vAlign w:val="center"/>
          </w:tcPr>
          <w:p w:rsidR="008F10BB" w:rsidRPr="007E649B" w:rsidRDefault="008F10BB" w:rsidP="009213B7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Cs/>
                <w:color w:val="000000"/>
                <w:szCs w:val="21"/>
              </w:rPr>
            </w:pPr>
            <w:r w:rsidRPr="007E649B">
              <w:rPr>
                <w:rFonts w:ascii="Times New Roman" w:eastAsia="仿宋" w:hAnsi="Times New Roman"/>
                <w:bCs/>
                <w:color w:val="000000"/>
                <w:szCs w:val="21"/>
              </w:rPr>
              <w:t>10.</w:t>
            </w:r>
            <w:r w:rsidRPr="007E649B">
              <w:rPr>
                <w:rFonts w:ascii="Times New Roman" w:eastAsia="仿宋" w:hAnsi="Times New Roman" w:hint="eastAsia"/>
                <w:bCs/>
                <w:color w:val="000000"/>
                <w:szCs w:val="21"/>
              </w:rPr>
              <w:t>奶山羊、节粮猪良种选育和产业化配套技术以及动物生物技术</w:t>
            </w:r>
          </w:p>
          <w:p w:rsidR="008F10BB" w:rsidRPr="007E649B" w:rsidRDefault="008F10BB" w:rsidP="009213B7">
            <w:pPr>
              <w:adjustRightInd w:val="0"/>
              <w:snapToGrid w:val="0"/>
              <w:rPr>
                <w:rFonts w:ascii="Times New Roman" w:eastAsia="仿宋" w:hAnsi="Times New Roman"/>
                <w:bCs/>
                <w:color w:val="000000"/>
                <w:szCs w:val="21"/>
              </w:rPr>
            </w:pPr>
          </w:p>
          <w:p w:rsidR="008F10BB" w:rsidRPr="007E649B" w:rsidRDefault="008F10BB" w:rsidP="009213B7">
            <w:pPr>
              <w:pStyle w:val="NormalWeb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Cs/>
                <w:color w:val="000000"/>
                <w:sz w:val="21"/>
                <w:szCs w:val="21"/>
              </w:rPr>
            </w:pPr>
            <w:r w:rsidRPr="007E649B">
              <w:rPr>
                <w:rFonts w:ascii="Times New Roman" w:eastAsia="仿宋" w:hAnsi="Times New Roman" w:cs="Times New Roman" w:hint="eastAsia"/>
                <w:bCs/>
                <w:color w:val="000000"/>
                <w:sz w:val="21"/>
                <w:szCs w:val="21"/>
              </w:rPr>
              <w:t>动物育种原理与方法、动物遗传资源</w:t>
            </w:r>
          </w:p>
          <w:p w:rsidR="008F10BB" w:rsidRPr="007E649B" w:rsidRDefault="008F10BB" w:rsidP="009213B7">
            <w:pPr>
              <w:pStyle w:val="NormalWeb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Cs/>
                <w:color w:val="000000"/>
                <w:sz w:val="21"/>
                <w:szCs w:val="21"/>
              </w:rPr>
            </w:pPr>
          </w:p>
          <w:p w:rsidR="008F10BB" w:rsidRPr="007E649B" w:rsidRDefault="008F10BB" w:rsidP="009213B7">
            <w:pPr>
              <w:pStyle w:val="NormalWeb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Cs/>
                <w:color w:val="000000"/>
                <w:sz w:val="21"/>
                <w:szCs w:val="21"/>
              </w:rPr>
            </w:pPr>
            <w:r w:rsidRPr="007E649B">
              <w:rPr>
                <w:rFonts w:ascii="Times New Roman" w:eastAsia="仿宋" w:hAnsi="Times New Roman" w:cs="Times New Roman" w:hint="eastAsia"/>
                <w:bCs/>
                <w:color w:val="000000"/>
                <w:sz w:val="21"/>
                <w:szCs w:val="21"/>
              </w:rPr>
              <w:t>脂肪沉积的细胞分子机理，肌细胞发育与肌纤维分化的分子调控，猪遗传改良学</w:t>
            </w:r>
          </w:p>
          <w:p w:rsidR="008F10BB" w:rsidRPr="007E649B" w:rsidRDefault="008F10BB" w:rsidP="009213B7">
            <w:pPr>
              <w:pStyle w:val="NormalWeb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Cs/>
                <w:color w:val="000000"/>
                <w:sz w:val="21"/>
                <w:szCs w:val="21"/>
              </w:rPr>
            </w:pPr>
          </w:p>
          <w:p w:rsidR="008F10BB" w:rsidRPr="007E649B" w:rsidRDefault="008F10BB" w:rsidP="009213B7">
            <w:pPr>
              <w:pStyle w:val="NormalWeb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仿宋" w:hAnsi="Times New Roman" w:cs="Times New Roman"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E649B">
              <w:rPr>
                <w:rFonts w:ascii="Times New Roman" w:eastAsia="仿宋" w:hAnsi="Times New Roman" w:cs="Times New Roman" w:hint="eastAsia"/>
                <w:bCs/>
                <w:color w:val="000000"/>
                <w:sz w:val="21"/>
                <w:szCs w:val="21"/>
              </w:rPr>
              <w:t>动物遗传育种与生物</w:t>
            </w:r>
            <w:r>
              <w:rPr>
                <w:rFonts w:ascii="Times New Roman" w:eastAsia="仿宋" w:hAnsi="Times New Roman" w:cs="Times New Roman" w:hint="eastAsia"/>
                <w:bCs/>
                <w:color w:val="000000"/>
                <w:sz w:val="21"/>
                <w:szCs w:val="21"/>
              </w:rPr>
              <w:t>技术</w:t>
            </w:r>
          </w:p>
        </w:tc>
        <w:tc>
          <w:tcPr>
            <w:tcW w:w="3550" w:type="dxa"/>
            <w:vAlign w:val="center"/>
          </w:tcPr>
          <w:p w:rsidR="008F10BB" w:rsidRPr="007E649B" w:rsidRDefault="008F10BB" w:rsidP="009213B7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Cs/>
                <w:color w:val="000000"/>
                <w:szCs w:val="21"/>
              </w:rPr>
            </w:pPr>
            <w:r w:rsidRPr="007E649B">
              <w:rPr>
                <w:rFonts w:ascii="Times New Roman" w:eastAsia="仿宋" w:hAnsi="Times New Roman" w:hint="eastAsia"/>
                <w:bCs/>
                <w:color w:val="000000"/>
                <w:szCs w:val="21"/>
              </w:rPr>
              <w:t>曹斌云</w:t>
            </w:r>
          </w:p>
          <w:p w:rsidR="008F10BB" w:rsidRPr="007E649B" w:rsidRDefault="008F10BB" w:rsidP="009213B7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Cs/>
                <w:color w:val="000000"/>
                <w:szCs w:val="21"/>
              </w:rPr>
            </w:pPr>
          </w:p>
          <w:p w:rsidR="008F10BB" w:rsidRPr="007E649B" w:rsidRDefault="008F10BB" w:rsidP="009213B7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Cs/>
                <w:color w:val="000000"/>
                <w:szCs w:val="21"/>
              </w:rPr>
            </w:pPr>
            <w:r w:rsidRPr="007E649B">
              <w:rPr>
                <w:rFonts w:ascii="Times New Roman" w:eastAsia="仿宋" w:hAnsi="Times New Roman" w:hint="eastAsia"/>
                <w:bCs/>
                <w:color w:val="000000"/>
                <w:szCs w:val="21"/>
              </w:rPr>
              <w:t>杨增岐</w:t>
            </w:r>
          </w:p>
          <w:p w:rsidR="008F10BB" w:rsidRPr="007E649B" w:rsidRDefault="008F10BB" w:rsidP="009213B7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Cs/>
                <w:color w:val="000000"/>
                <w:szCs w:val="21"/>
              </w:rPr>
            </w:pPr>
          </w:p>
          <w:p w:rsidR="008F10BB" w:rsidRPr="007E649B" w:rsidRDefault="008F10BB" w:rsidP="009213B7">
            <w:pPr>
              <w:pStyle w:val="NormalWeb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bCs/>
                <w:color w:val="000000"/>
                <w:sz w:val="21"/>
                <w:szCs w:val="21"/>
              </w:rPr>
            </w:pPr>
            <w:r w:rsidRPr="007E649B">
              <w:rPr>
                <w:rFonts w:ascii="Times New Roman" w:eastAsia="仿宋" w:hAnsi="Times New Roman" w:cs="Times New Roman" w:hint="eastAsia"/>
                <w:bCs/>
                <w:color w:val="000000"/>
                <w:sz w:val="21"/>
                <w:szCs w:val="21"/>
              </w:rPr>
              <w:t>刘小林</w:t>
            </w:r>
          </w:p>
          <w:p w:rsidR="008F10BB" w:rsidRPr="007E649B" w:rsidRDefault="008F10BB" w:rsidP="009213B7">
            <w:pPr>
              <w:pStyle w:val="NormalWeb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bCs/>
                <w:color w:val="000000"/>
                <w:sz w:val="21"/>
                <w:szCs w:val="21"/>
              </w:rPr>
            </w:pPr>
            <w:r w:rsidRPr="007E649B">
              <w:rPr>
                <w:rFonts w:ascii="Times New Roman" w:eastAsia="仿宋" w:hAnsi="Times New Roman" w:cs="Times New Roman" w:hint="eastAsia"/>
                <w:bCs/>
                <w:color w:val="000000"/>
                <w:sz w:val="21"/>
                <w:szCs w:val="21"/>
              </w:rPr>
              <w:t>杨公社</w:t>
            </w:r>
          </w:p>
          <w:p w:rsidR="008F10BB" w:rsidRPr="007E649B" w:rsidRDefault="008F10BB" w:rsidP="009213B7">
            <w:pPr>
              <w:pStyle w:val="NormalWeb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bCs/>
                <w:color w:val="000000"/>
                <w:sz w:val="21"/>
                <w:szCs w:val="21"/>
              </w:rPr>
            </w:pPr>
          </w:p>
          <w:p w:rsidR="008F10BB" w:rsidRPr="007E649B" w:rsidRDefault="008F10BB" w:rsidP="009213B7">
            <w:pPr>
              <w:pStyle w:val="NormalWeb"/>
              <w:shd w:val="clear" w:color="auto" w:fill="FFFFFF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仿宋" w:hAnsi="Times New Roman" w:cs="Times New Roman"/>
                <w:bCs/>
                <w:color w:val="000000"/>
                <w:sz w:val="21"/>
                <w:szCs w:val="21"/>
              </w:rPr>
            </w:pPr>
            <w:r w:rsidRPr="007E649B">
              <w:rPr>
                <w:rFonts w:ascii="Times New Roman" w:eastAsia="仿宋" w:hAnsi="Times New Roman" w:cs="Times New Roman" w:hint="eastAsia"/>
                <w:bCs/>
                <w:color w:val="000000"/>
                <w:sz w:val="21"/>
                <w:szCs w:val="21"/>
              </w:rPr>
              <w:t>孙世铎</w:t>
            </w:r>
          </w:p>
          <w:p w:rsidR="008F10BB" w:rsidRPr="007E649B" w:rsidRDefault="008F10BB" w:rsidP="009213B7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Cs/>
                <w:color w:val="000000"/>
                <w:szCs w:val="21"/>
              </w:rPr>
            </w:pPr>
          </w:p>
        </w:tc>
        <w:tc>
          <w:tcPr>
            <w:tcW w:w="3255" w:type="dxa"/>
            <w:vAlign w:val="center"/>
          </w:tcPr>
          <w:p w:rsidR="008F10BB" w:rsidRPr="007E649B" w:rsidRDefault="008F10BB" w:rsidP="009213B7">
            <w:pPr>
              <w:adjustRightInd w:val="0"/>
              <w:snapToGrid w:val="0"/>
              <w:rPr>
                <w:szCs w:val="21"/>
              </w:rPr>
            </w:pPr>
            <w:r w:rsidRPr="007E649B">
              <w:rPr>
                <w:rFonts w:ascii="Times New Roman" w:eastAsia="仿宋" w:hAnsi="Times New Roman" w:hint="eastAsia"/>
                <w:bCs/>
                <w:color w:val="000000"/>
                <w:szCs w:val="21"/>
              </w:rPr>
              <w:t>安康市龙泰养殖有限公司</w:t>
            </w:r>
          </w:p>
        </w:tc>
        <w:tc>
          <w:tcPr>
            <w:tcW w:w="3360" w:type="dxa"/>
            <w:vAlign w:val="center"/>
          </w:tcPr>
          <w:p w:rsidR="008F10BB" w:rsidRPr="007E649B" w:rsidRDefault="008F10BB" w:rsidP="009213B7">
            <w:pPr>
              <w:adjustRightInd w:val="0"/>
              <w:snapToGrid w:val="0"/>
              <w:rPr>
                <w:szCs w:val="21"/>
              </w:rPr>
            </w:pPr>
            <w:r w:rsidRPr="007E649B">
              <w:rPr>
                <w:rFonts w:ascii="Times New Roman" w:eastAsia="仿宋" w:hAnsi="Times New Roman" w:hint="eastAsia"/>
                <w:bCs/>
                <w:color w:val="000000"/>
                <w:szCs w:val="21"/>
              </w:rPr>
              <w:t>关中黑猪与杜洛克公猪杂交选育新品种</w:t>
            </w:r>
          </w:p>
        </w:tc>
      </w:tr>
      <w:tr w:rsidR="008F10BB" w:rsidRPr="007E649B" w:rsidTr="00FF4129">
        <w:tc>
          <w:tcPr>
            <w:tcW w:w="4328" w:type="dxa"/>
            <w:vAlign w:val="center"/>
          </w:tcPr>
          <w:p w:rsidR="008F10BB" w:rsidRPr="007E649B" w:rsidRDefault="008F10BB" w:rsidP="009213B7">
            <w:pPr>
              <w:rPr>
                <w:rFonts w:ascii="Times New Roman" w:eastAsia="仿宋" w:hAnsi="Times New Roman"/>
                <w:bCs/>
                <w:color w:val="000000"/>
                <w:szCs w:val="21"/>
              </w:rPr>
            </w:pPr>
            <w:r w:rsidRPr="007E649B">
              <w:rPr>
                <w:rFonts w:ascii="Times New Roman" w:eastAsia="仿宋" w:hAnsi="Times New Roman"/>
                <w:bCs/>
                <w:color w:val="000000"/>
                <w:szCs w:val="21"/>
              </w:rPr>
              <w:t>11.</w:t>
            </w:r>
            <w:r w:rsidRPr="007E649B">
              <w:rPr>
                <w:rFonts w:ascii="Times New Roman" w:eastAsia="仿宋" w:hAnsi="Times New Roman" w:hint="eastAsia"/>
                <w:bCs/>
                <w:color w:val="000000"/>
                <w:szCs w:val="21"/>
              </w:rPr>
              <w:t>粮食工程与发酵技术创新；无能耗发酵技术与可食性农业废弃资源利用</w:t>
            </w:r>
          </w:p>
        </w:tc>
        <w:tc>
          <w:tcPr>
            <w:tcW w:w="3550" w:type="dxa"/>
            <w:vAlign w:val="center"/>
          </w:tcPr>
          <w:p w:rsidR="008F10BB" w:rsidRPr="007E649B" w:rsidRDefault="008F10BB" w:rsidP="009213B7">
            <w:pPr>
              <w:jc w:val="center"/>
              <w:rPr>
                <w:rFonts w:ascii="Times New Roman" w:eastAsia="仿宋" w:hAnsi="Times New Roman"/>
                <w:bCs/>
                <w:color w:val="000000"/>
                <w:szCs w:val="21"/>
              </w:rPr>
            </w:pPr>
            <w:r w:rsidRPr="007E649B">
              <w:rPr>
                <w:rFonts w:ascii="Times New Roman" w:eastAsia="仿宋" w:hAnsi="Times New Roman" w:hint="eastAsia"/>
                <w:bCs/>
                <w:color w:val="000000"/>
                <w:szCs w:val="21"/>
              </w:rPr>
              <w:t>李志西</w:t>
            </w:r>
          </w:p>
        </w:tc>
        <w:tc>
          <w:tcPr>
            <w:tcW w:w="3255" w:type="dxa"/>
            <w:vAlign w:val="center"/>
          </w:tcPr>
          <w:p w:rsidR="008F10BB" w:rsidRPr="007E649B" w:rsidRDefault="008F10BB" w:rsidP="009213B7">
            <w:pPr>
              <w:rPr>
                <w:szCs w:val="21"/>
              </w:rPr>
            </w:pPr>
            <w:r w:rsidRPr="007E649B">
              <w:rPr>
                <w:rFonts w:ascii="Times New Roman" w:eastAsia="仿宋" w:hAnsi="Times New Roman" w:hint="eastAsia"/>
                <w:bCs/>
                <w:color w:val="000000"/>
                <w:szCs w:val="21"/>
              </w:rPr>
              <w:t>旬阳县天正酿造有限公司</w:t>
            </w:r>
          </w:p>
        </w:tc>
        <w:tc>
          <w:tcPr>
            <w:tcW w:w="3360" w:type="dxa"/>
            <w:vAlign w:val="center"/>
          </w:tcPr>
          <w:p w:rsidR="008F10BB" w:rsidRPr="007E649B" w:rsidRDefault="008F10BB" w:rsidP="009213B7">
            <w:pPr>
              <w:rPr>
                <w:szCs w:val="21"/>
              </w:rPr>
            </w:pPr>
            <w:r w:rsidRPr="007E649B">
              <w:rPr>
                <w:rFonts w:ascii="Times New Roman" w:eastAsia="仿宋" w:hAnsi="Times New Roman" w:hint="eastAsia"/>
                <w:bCs/>
                <w:color w:val="000000"/>
                <w:szCs w:val="21"/>
              </w:rPr>
              <w:t>富硒拐枣醋硒元素稳控技术研究</w:t>
            </w:r>
          </w:p>
        </w:tc>
      </w:tr>
      <w:tr w:rsidR="008F10BB" w:rsidRPr="007E649B" w:rsidTr="00FF4129">
        <w:tc>
          <w:tcPr>
            <w:tcW w:w="4328" w:type="dxa"/>
            <w:vAlign w:val="center"/>
          </w:tcPr>
          <w:p w:rsidR="008F10BB" w:rsidRPr="007E649B" w:rsidRDefault="008F10BB" w:rsidP="009213B7">
            <w:pPr>
              <w:rPr>
                <w:rFonts w:ascii="Times New Roman" w:eastAsia="仿宋" w:hAnsi="Times New Roman"/>
                <w:bCs/>
                <w:color w:val="000000"/>
                <w:szCs w:val="21"/>
              </w:rPr>
            </w:pPr>
            <w:r w:rsidRPr="007E649B">
              <w:rPr>
                <w:rFonts w:ascii="Times New Roman" w:eastAsia="仿宋" w:hAnsi="Times New Roman"/>
                <w:bCs/>
                <w:color w:val="000000"/>
                <w:szCs w:val="21"/>
              </w:rPr>
              <w:t>12.</w:t>
            </w:r>
            <w:r w:rsidRPr="007E649B">
              <w:rPr>
                <w:rFonts w:ascii="Times New Roman" w:eastAsia="仿宋" w:hAnsi="Times New Roman" w:hint="eastAsia"/>
                <w:bCs/>
                <w:color w:val="000000"/>
                <w:szCs w:val="21"/>
              </w:rPr>
              <w:t>动物遗传育种与繁殖</w:t>
            </w:r>
          </w:p>
        </w:tc>
        <w:tc>
          <w:tcPr>
            <w:tcW w:w="3550" w:type="dxa"/>
            <w:vAlign w:val="center"/>
          </w:tcPr>
          <w:p w:rsidR="008F10BB" w:rsidRPr="007E649B" w:rsidRDefault="008F10BB" w:rsidP="009213B7">
            <w:pPr>
              <w:jc w:val="center"/>
              <w:rPr>
                <w:rFonts w:ascii="Times New Roman" w:eastAsia="仿宋" w:hAnsi="Times New Roman"/>
                <w:bCs/>
                <w:color w:val="000000"/>
                <w:szCs w:val="21"/>
              </w:rPr>
            </w:pPr>
            <w:r w:rsidRPr="007E649B">
              <w:rPr>
                <w:rFonts w:ascii="Times New Roman" w:eastAsia="仿宋" w:hAnsi="Times New Roman" w:hint="eastAsia"/>
                <w:bCs/>
                <w:color w:val="000000"/>
                <w:szCs w:val="21"/>
              </w:rPr>
              <w:t>陈宏</w:t>
            </w:r>
          </w:p>
        </w:tc>
        <w:tc>
          <w:tcPr>
            <w:tcW w:w="3255" w:type="dxa"/>
            <w:vAlign w:val="center"/>
          </w:tcPr>
          <w:p w:rsidR="008F10BB" w:rsidRPr="007E649B" w:rsidRDefault="008F10BB" w:rsidP="009213B7">
            <w:pPr>
              <w:rPr>
                <w:szCs w:val="21"/>
              </w:rPr>
            </w:pPr>
            <w:r w:rsidRPr="007E649B">
              <w:rPr>
                <w:rFonts w:ascii="Times New Roman" w:eastAsia="仿宋" w:hAnsi="Times New Roman" w:hint="eastAsia"/>
                <w:bCs/>
                <w:color w:val="000000"/>
                <w:szCs w:val="21"/>
              </w:rPr>
              <w:t>安康阳晨现代农业集团有限公司</w:t>
            </w:r>
          </w:p>
        </w:tc>
        <w:tc>
          <w:tcPr>
            <w:tcW w:w="3360" w:type="dxa"/>
            <w:vAlign w:val="center"/>
          </w:tcPr>
          <w:p w:rsidR="008F10BB" w:rsidRPr="007E649B" w:rsidRDefault="008F10BB" w:rsidP="009213B7">
            <w:pPr>
              <w:rPr>
                <w:szCs w:val="21"/>
              </w:rPr>
            </w:pPr>
            <w:r w:rsidRPr="007E649B">
              <w:rPr>
                <w:rFonts w:ascii="Times New Roman" w:eastAsia="仿宋" w:hAnsi="Times New Roman" w:hint="eastAsia"/>
                <w:bCs/>
                <w:color w:val="000000"/>
                <w:szCs w:val="21"/>
              </w:rPr>
              <w:t>生猪育种技术研究</w:t>
            </w:r>
          </w:p>
        </w:tc>
      </w:tr>
      <w:tr w:rsidR="008F10BB" w:rsidRPr="007E649B" w:rsidTr="00FF4129">
        <w:tc>
          <w:tcPr>
            <w:tcW w:w="4328" w:type="dxa"/>
            <w:vAlign w:val="center"/>
          </w:tcPr>
          <w:p w:rsidR="008F10BB" w:rsidRPr="007E649B" w:rsidRDefault="008F10BB" w:rsidP="009213B7">
            <w:pPr>
              <w:rPr>
                <w:rFonts w:ascii="Times New Roman" w:eastAsia="仿宋" w:hAnsi="Times New Roman"/>
                <w:bCs/>
                <w:color w:val="000000"/>
                <w:kern w:val="0"/>
                <w:szCs w:val="21"/>
              </w:rPr>
            </w:pPr>
            <w:r w:rsidRPr="007E649B">
              <w:rPr>
                <w:rFonts w:ascii="Times New Roman" w:eastAsia="仿宋" w:hAnsi="Times New Roman"/>
                <w:bCs/>
                <w:color w:val="000000"/>
                <w:kern w:val="0"/>
                <w:szCs w:val="21"/>
              </w:rPr>
              <w:t>13.</w:t>
            </w:r>
            <w:r w:rsidRPr="007E649B">
              <w:rPr>
                <w:rFonts w:ascii="Times New Roman" w:eastAsia="仿宋" w:hAnsi="Times New Roman" w:hint="eastAsia"/>
                <w:bCs/>
                <w:color w:val="000000"/>
                <w:kern w:val="0"/>
                <w:szCs w:val="21"/>
              </w:rPr>
              <w:t>环境科学、黄土高原植被回复及生态修复</w:t>
            </w:r>
          </w:p>
          <w:p w:rsidR="008F10BB" w:rsidRPr="007E649B" w:rsidRDefault="008F10BB" w:rsidP="009213B7">
            <w:pPr>
              <w:rPr>
                <w:rFonts w:ascii="Times New Roman" w:eastAsia="仿宋" w:hAnsi="Times New Roman"/>
                <w:bCs/>
                <w:color w:val="000000"/>
                <w:szCs w:val="21"/>
              </w:rPr>
            </w:pPr>
            <w:r w:rsidRPr="007E649B">
              <w:rPr>
                <w:rFonts w:ascii="Times New Roman" w:eastAsia="仿宋" w:hAnsi="Times New Roman" w:hint="eastAsia"/>
                <w:bCs/>
                <w:color w:val="000000"/>
                <w:kern w:val="0"/>
                <w:szCs w:val="21"/>
              </w:rPr>
              <w:t>废水处理与资源清洁利用</w:t>
            </w:r>
          </w:p>
        </w:tc>
        <w:tc>
          <w:tcPr>
            <w:tcW w:w="3550" w:type="dxa"/>
            <w:vAlign w:val="center"/>
          </w:tcPr>
          <w:p w:rsidR="008F10BB" w:rsidRPr="007E649B" w:rsidRDefault="008F10BB" w:rsidP="009213B7">
            <w:pPr>
              <w:jc w:val="center"/>
              <w:rPr>
                <w:rFonts w:ascii="Times New Roman" w:eastAsia="仿宋" w:hAnsi="Times New Roman"/>
                <w:bCs/>
                <w:color w:val="000000"/>
                <w:kern w:val="0"/>
                <w:szCs w:val="21"/>
              </w:rPr>
            </w:pPr>
            <w:r w:rsidRPr="007E649B">
              <w:rPr>
                <w:rFonts w:ascii="Times New Roman" w:eastAsia="仿宋" w:hAnsi="Times New Roman" w:hint="eastAsia"/>
                <w:bCs/>
                <w:color w:val="000000"/>
                <w:kern w:val="0"/>
                <w:szCs w:val="21"/>
              </w:rPr>
              <w:t>张海</w:t>
            </w:r>
          </w:p>
          <w:p w:rsidR="008F10BB" w:rsidRPr="007E649B" w:rsidRDefault="008F10BB" w:rsidP="009213B7">
            <w:pPr>
              <w:jc w:val="center"/>
              <w:rPr>
                <w:rFonts w:ascii="Times New Roman" w:eastAsia="仿宋" w:hAnsi="Times New Roman"/>
                <w:bCs/>
                <w:color w:val="000000"/>
                <w:szCs w:val="21"/>
              </w:rPr>
            </w:pPr>
            <w:r w:rsidRPr="007E649B">
              <w:rPr>
                <w:rFonts w:ascii="Times New Roman" w:eastAsia="仿宋" w:hAnsi="Times New Roman" w:hint="eastAsia"/>
                <w:bCs/>
                <w:color w:val="000000"/>
                <w:kern w:val="0"/>
                <w:szCs w:val="21"/>
              </w:rPr>
              <w:t>高鹏程柏延芳</w:t>
            </w:r>
          </w:p>
        </w:tc>
        <w:tc>
          <w:tcPr>
            <w:tcW w:w="3255" w:type="dxa"/>
            <w:vAlign w:val="center"/>
          </w:tcPr>
          <w:p w:rsidR="008F10BB" w:rsidRPr="007E649B" w:rsidRDefault="008F10BB" w:rsidP="009213B7">
            <w:pPr>
              <w:rPr>
                <w:szCs w:val="21"/>
              </w:rPr>
            </w:pPr>
            <w:r w:rsidRPr="007E649B">
              <w:rPr>
                <w:rFonts w:ascii="Times New Roman" w:eastAsia="仿宋" w:hAnsi="Times New Roman" w:hint="eastAsia"/>
                <w:bCs/>
                <w:color w:val="000000"/>
                <w:szCs w:val="21"/>
              </w:rPr>
              <w:t>安康阳晨现代农业集团有限公司</w:t>
            </w:r>
          </w:p>
        </w:tc>
        <w:tc>
          <w:tcPr>
            <w:tcW w:w="3360" w:type="dxa"/>
            <w:vAlign w:val="center"/>
          </w:tcPr>
          <w:p w:rsidR="008F10BB" w:rsidRPr="007E649B" w:rsidRDefault="008F10BB" w:rsidP="009213B7">
            <w:pPr>
              <w:pStyle w:val="Heading3"/>
              <w:jc w:val="both"/>
              <w:rPr>
                <w:sz w:val="21"/>
                <w:szCs w:val="21"/>
              </w:rPr>
            </w:pPr>
            <w:r w:rsidRPr="007E649B">
              <w:rPr>
                <w:rFonts w:ascii="Times New Roman" w:eastAsia="仿宋" w:hAnsi="Times New Roman" w:cs="Times New Roman" w:hint="eastAsia"/>
                <w:b w:val="0"/>
                <w:color w:val="000000"/>
                <w:sz w:val="21"/>
                <w:szCs w:val="21"/>
              </w:rPr>
              <w:t>现代农业园区中</w:t>
            </w:r>
            <w:r w:rsidRPr="007E649B">
              <w:rPr>
                <w:rFonts w:ascii="Times New Roman" w:eastAsia="仿宋" w:hAnsi="Times New Roman" w:cs="Times New Roman"/>
                <w:b w:val="0"/>
                <w:color w:val="000000"/>
                <w:sz w:val="21"/>
                <w:szCs w:val="21"/>
              </w:rPr>
              <w:t>“</w:t>
            </w:r>
            <w:r w:rsidRPr="007E649B">
              <w:rPr>
                <w:rFonts w:ascii="Times New Roman" w:eastAsia="仿宋" w:hAnsi="Times New Roman" w:cs="Times New Roman" w:hint="eastAsia"/>
                <w:b w:val="0"/>
                <w:color w:val="000000"/>
                <w:sz w:val="21"/>
                <w:szCs w:val="21"/>
              </w:rPr>
              <w:t>猪</w:t>
            </w:r>
            <w:r w:rsidRPr="007E649B">
              <w:rPr>
                <w:rFonts w:ascii="Times New Roman" w:eastAsia="仿宋" w:hAnsi="Times New Roman" w:cs="Times New Roman"/>
                <w:b w:val="0"/>
                <w:color w:val="000000"/>
                <w:sz w:val="21"/>
                <w:szCs w:val="21"/>
              </w:rPr>
              <w:t>-</w:t>
            </w:r>
            <w:r w:rsidRPr="007E649B">
              <w:rPr>
                <w:rFonts w:ascii="Times New Roman" w:eastAsia="仿宋" w:hAnsi="Times New Roman" w:cs="Times New Roman" w:hint="eastAsia"/>
                <w:b w:val="0"/>
                <w:color w:val="000000"/>
                <w:sz w:val="21"/>
                <w:szCs w:val="21"/>
              </w:rPr>
              <w:t>沼</w:t>
            </w:r>
            <w:r w:rsidRPr="007E649B">
              <w:rPr>
                <w:rFonts w:ascii="Times New Roman" w:eastAsia="仿宋" w:hAnsi="Times New Roman" w:cs="Times New Roman"/>
                <w:b w:val="0"/>
                <w:color w:val="000000"/>
                <w:sz w:val="21"/>
                <w:szCs w:val="21"/>
              </w:rPr>
              <w:t>-</w:t>
            </w:r>
            <w:r w:rsidRPr="007E649B">
              <w:rPr>
                <w:rFonts w:ascii="Times New Roman" w:eastAsia="仿宋" w:hAnsi="Times New Roman" w:cs="Times New Roman" w:hint="eastAsia"/>
                <w:b w:val="0"/>
                <w:color w:val="000000"/>
                <w:sz w:val="21"/>
                <w:szCs w:val="21"/>
              </w:rPr>
              <w:t>菜</w:t>
            </w:r>
            <w:r w:rsidRPr="007E649B">
              <w:rPr>
                <w:rFonts w:ascii="Times New Roman" w:eastAsia="仿宋" w:hAnsi="Times New Roman" w:cs="Times New Roman"/>
                <w:b w:val="0"/>
                <w:color w:val="000000"/>
                <w:sz w:val="21"/>
                <w:szCs w:val="21"/>
              </w:rPr>
              <w:t>”</w:t>
            </w:r>
            <w:r w:rsidRPr="007E649B">
              <w:rPr>
                <w:rFonts w:ascii="Times New Roman" w:eastAsia="仿宋" w:hAnsi="Times New Roman" w:cs="Times New Roman" w:hint="eastAsia"/>
                <w:b w:val="0"/>
                <w:color w:val="000000"/>
                <w:sz w:val="21"/>
                <w:szCs w:val="21"/>
              </w:rPr>
              <w:t>立体循环种养模式研究</w:t>
            </w:r>
          </w:p>
        </w:tc>
      </w:tr>
    </w:tbl>
    <w:p w:rsidR="008F10BB" w:rsidRDefault="008F10BB">
      <w:pPr>
        <w:rPr>
          <w:rFonts w:ascii="宋体" w:cs="宋体"/>
          <w:kern w:val="0"/>
          <w:szCs w:val="21"/>
        </w:rPr>
      </w:pPr>
    </w:p>
    <w:p w:rsidR="008F10BB" w:rsidRDefault="008F10BB">
      <w:pPr>
        <w:rPr>
          <w:rFonts w:ascii="宋体" w:cs="宋体"/>
          <w:kern w:val="0"/>
          <w:szCs w:val="21"/>
        </w:rPr>
      </w:pPr>
    </w:p>
    <w:p w:rsidR="008F10BB" w:rsidRDefault="008F10BB"/>
    <w:sectPr w:rsidR="008F10BB" w:rsidSect="00330735">
      <w:headerReference w:type="default" r:id="rId6"/>
      <w:footerReference w:type="default" r:id="rId7"/>
      <w:footerReference w:type="first" r:id="rId8"/>
      <w:pgSz w:w="16838" w:h="11906" w:orient="landscape"/>
      <w:pgMar w:top="1134" w:right="850" w:bottom="1134" w:left="850" w:header="851" w:footer="992" w:gutter="0"/>
      <w:cols w:space="0"/>
      <w:titlePg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0BB" w:rsidRDefault="008F10BB" w:rsidP="00330735">
      <w:r>
        <w:separator/>
      </w:r>
    </w:p>
  </w:endnote>
  <w:endnote w:type="continuationSeparator" w:id="0">
    <w:p w:rsidR="008F10BB" w:rsidRDefault="008F10BB" w:rsidP="00330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0BB" w:rsidRDefault="008F10BB">
    <w:pPr>
      <w:pStyle w:val="Footer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8F10BB" w:rsidRDefault="008F10BB">
                <w:pPr>
                  <w:pStyle w:val="Footer"/>
                  <w:jc w:val="center"/>
                </w:pPr>
                <w:fldSimple w:instr="PAGE   \* MERGEFORMAT">
                  <w:r w:rsidRPr="00000F65">
                    <w:rPr>
                      <w:noProof/>
                      <w:lang w:val="zh-CN"/>
                    </w:rPr>
                    <w:t>2</w:t>
                  </w:r>
                </w:fldSimple>
              </w:p>
              <w:p w:rsidR="008F10BB" w:rsidRDefault="008F10BB"/>
            </w:txbxContent>
          </v:textbox>
          <w10:wrap anchorx="margin"/>
        </v:shape>
      </w:pict>
    </w:r>
  </w:p>
  <w:p w:rsidR="008F10BB" w:rsidRDefault="008F10B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0BB" w:rsidRDefault="008F10BB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62336;mso-wrap-style:none;mso-position-horizontal:center;mso-position-horizontal-relative:margin" filled="f" stroked="f">
          <v:textbox style="mso-fit-shape-to-text:t" inset="0,0,0,0">
            <w:txbxContent>
              <w:p w:rsidR="008F10BB" w:rsidRDefault="008F10BB">
                <w:pPr>
                  <w:snapToGrid w:val="0"/>
                  <w:rPr>
                    <w:sz w:val="18"/>
                  </w:rPr>
                </w:pPr>
                <w:fldSimple w:instr=" PAGE  \* MERGEFORMAT ">
                  <w:r w:rsidRPr="00000F65">
                    <w:rPr>
                      <w:noProof/>
                      <w:sz w:val="18"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0BB" w:rsidRDefault="008F10BB" w:rsidP="00330735">
      <w:r>
        <w:separator/>
      </w:r>
    </w:p>
  </w:footnote>
  <w:footnote w:type="continuationSeparator" w:id="0">
    <w:p w:rsidR="008F10BB" w:rsidRDefault="008F10BB" w:rsidP="003307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0BB" w:rsidRDefault="008F10BB" w:rsidP="00B642C4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9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306D"/>
    <w:rsid w:val="00000F65"/>
    <w:rsid w:val="00056A6E"/>
    <w:rsid w:val="000F3FBB"/>
    <w:rsid w:val="00134A15"/>
    <w:rsid w:val="00151E47"/>
    <w:rsid w:val="00172389"/>
    <w:rsid w:val="001A02D7"/>
    <w:rsid w:val="001A7A25"/>
    <w:rsid w:val="001B3C3A"/>
    <w:rsid w:val="001B4D2D"/>
    <w:rsid w:val="0020207F"/>
    <w:rsid w:val="00221804"/>
    <w:rsid w:val="00224364"/>
    <w:rsid w:val="00233095"/>
    <w:rsid w:val="002354D8"/>
    <w:rsid w:val="0025426D"/>
    <w:rsid w:val="002D7338"/>
    <w:rsid w:val="002F265B"/>
    <w:rsid w:val="00330735"/>
    <w:rsid w:val="0035566A"/>
    <w:rsid w:val="0038380E"/>
    <w:rsid w:val="00445E8E"/>
    <w:rsid w:val="00455449"/>
    <w:rsid w:val="004D09DC"/>
    <w:rsid w:val="004D5F16"/>
    <w:rsid w:val="004E35D0"/>
    <w:rsid w:val="004F073A"/>
    <w:rsid w:val="005143ED"/>
    <w:rsid w:val="00592579"/>
    <w:rsid w:val="00592C8D"/>
    <w:rsid w:val="005B7D8B"/>
    <w:rsid w:val="005C26E5"/>
    <w:rsid w:val="006D1136"/>
    <w:rsid w:val="007040CB"/>
    <w:rsid w:val="007605ED"/>
    <w:rsid w:val="00760E4D"/>
    <w:rsid w:val="007A740A"/>
    <w:rsid w:val="007B5674"/>
    <w:rsid w:val="007C4AB9"/>
    <w:rsid w:val="007E5CB4"/>
    <w:rsid w:val="007E649B"/>
    <w:rsid w:val="0080609B"/>
    <w:rsid w:val="0084238F"/>
    <w:rsid w:val="00880191"/>
    <w:rsid w:val="008C7ACF"/>
    <w:rsid w:val="008E17D4"/>
    <w:rsid w:val="008F068A"/>
    <w:rsid w:val="008F10BB"/>
    <w:rsid w:val="008F3279"/>
    <w:rsid w:val="00910062"/>
    <w:rsid w:val="009213B7"/>
    <w:rsid w:val="00925FF0"/>
    <w:rsid w:val="00A0127D"/>
    <w:rsid w:val="00A20BB2"/>
    <w:rsid w:val="00B0306D"/>
    <w:rsid w:val="00B05F93"/>
    <w:rsid w:val="00B307BC"/>
    <w:rsid w:val="00B4042B"/>
    <w:rsid w:val="00B55779"/>
    <w:rsid w:val="00B608D7"/>
    <w:rsid w:val="00B642C4"/>
    <w:rsid w:val="00BC4E83"/>
    <w:rsid w:val="00C81EE5"/>
    <w:rsid w:val="00CC0DCD"/>
    <w:rsid w:val="00CF1A7B"/>
    <w:rsid w:val="00CF7851"/>
    <w:rsid w:val="00D454CA"/>
    <w:rsid w:val="00D4715A"/>
    <w:rsid w:val="00D60F95"/>
    <w:rsid w:val="00D84CCA"/>
    <w:rsid w:val="00DD1015"/>
    <w:rsid w:val="00DD5BF1"/>
    <w:rsid w:val="00E352DD"/>
    <w:rsid w:val="00E60D64"/>
    <w:rsid w:val="00E7483B"/>
    <w:rsid w:val="00E846FC"/>
    <w:rsid w:val="00E96E27"/>
    <w:rsid w:val="00EB19A3"/>
    <w:rsid w:val="00EC6A89"/>
    <w:rsid w:val="00F47C4D"/>
    <w:rsid w:val="00F60869"/>
    <w:rsid w:val="00FC6C1D"/>
    <w:rsid w:val="00FC759E"/>
    <w:rsid w:val="00FD4F51"/>
    <w:rsid w:val="00FF4129"/>
    <w:rsid w:val="013924C6"/>
    <w:rsid w:val="0148725C"/>
    <w:rsid w:val="01920942"/>
    <w:rsid w:val="01AE4B32"/>
    <w:rsid w:val="01DC467F"/>
    <w:rsid w:val="01E828A7"/>
    <w:rsid w:val="02215E2C"/>
    <w:rsid w:val="023068B0"/>
    <w:rsid w:val="0260304F"/>
    <w:rsid w:val="026454DE"/>
    <w:rsid w:val="02844E92"/>
    <w:rsid w:val="02E42179"/>
    <w:rsid w:val="03B71779"/>
    <w:rsid w:val="03D96942"/>
    <w:rsid w:val="04056CC8"/>
    <w:rsid w:val="040D48A8"/>
    <w:rsid w:val="041A6CDE"/>
    <w:rsid w:val="0456574C"/>
    <w:rsid w:val="0499421F"/>
    <w:rsid w:val="04E5446E"/>
    <w:rsid w:val="04F02EAE"/>
    <w:rsid w:val="05527743"/>
    <w:rsid w:val="055C2BEF"/>
    <w:rsid w:val="05E87D87"/>
    <w:rsid w:val="05E97EAA"/>
    <w:rsid w:val="06265EBE"/>
    <w:rsid w:val="06624725"/>
    <w:rsid w:val="06745762"/>
    <w:rsid w:val="06CF3D9D"/>
    <w:rsid w:val="075A3F8E"/>
    <w:rsid w:val="07C6599E"/>
    <w:rsid w:val="07C933DA"/>
    <w:rsid w:val="08005E3D"/>
    <w:rsid w:val="084633F3"/>
    <w:rsid w:val="08477196"/>
    <w:rsid w:val="08E54389"/>
    <w:rsid w:val="08FF6838"/>
    <w:rsid w:val="097F65AB"/>
    <w:rsid w:val="09BC25D6"/>
    <w:rsid w:val="09BF6DA7"/>
    <w:rsid w:val="09D6123D"/>
    <w:rsid w:val="09D7363C"/>
    <w:rsid w:val="09DA2D87"/>
    <w:rsid w:val="09F33F7F"/>
    <w:rsid w:val="0A590E99"/>
    <w:rsid w:val="0A6F3223"/>
    <w:rsid w:val="0A805ACD"/>
    <w:rsid w:val="0A882C23"/>
    <w:rsid w:val="0AA92121"/>
    <w:rsid w:val="0ADD781E"/>
    <w:rsid w:val="0AEF47D8"/>
    <w:rsid w:val="0B185882"/>
    <w:rsid w:val="0B194847"/>
    <w:rsid w:val="0B681607"/>
    <w:rsid w:val="0B7D2089"/>
    <w:rsid w:val="0BAE6A95"/>
    <w:rsid w:val="0BF74658"/>
    <w:rsid w:val="0BFD4A71"/>
    <w:rsid w:val="0C5F1C24"/>
    <w:rsid w:val="0CAC645D"/>
    <w:rsid w:val="0CB62364"/>
    <w:rsid w:val="0CCF3A02"/>
    <w:rsid w:val="0D1912B4"/>
    <w:rsid w:val="0D471617"/>
    <w:rsid w:val="0D54424E"/>
    <w:rsid w:val="0D741E3B"/>
    <w:rsid w:val="0E0E7213"/>
    <w:rsid w:val="0E3979B8"/>
    <w:rsid w:val="0E637B26"/>
    <w:rsid w:val="0E9B6EBF"/>
    <w:rsid w:val="0EA14578"/>
    <w:rsid w:val="0EB653DB"/>
    <w:rsid w:val="0EF21E39"/>
    <w:rsid w:val="0F8F55AF"/>
    <w:rsid w:val="0FA76BE9"/>
    <w:rsid w:val="0FFE3633"/>
    <w:rsid w:val="10293155"/>
    <w:rsid w:val="1054139F"/>
    <w:rsid w:val="107140F6"/>
    <w:rsid w:val="10811BCC"/>
    <w:rsid w:val="109C6608"/>
    <w:rsid w:val="110C5FD7"/>
    <w:rsid w:val="113F7331"/>
    <w:rsid w:val="11405B08"/>
    <w:rsid w:val="11445C70"/>
    <w:rsid w:val="11561D5A"/>
    <w:rsid w:val="11722DFF"/>
    <w:rsid w:val="1177786C"/>
    <w:rsid w:val="11941150"/>
    <w:rsid w:val="119A4FB5"/>
    <w:rsid w:val="11BC59D2"/>
    <w:rsid w:val="12796360"/>
    <w:rsid w:val="12A76F3F"/>
    <w:rsid w:val="12D3542F"/>
    <w:rsid w:val="12FD7D0F"/>
    <w:rsid w:val="137165F8"/>
    <w:rsid w:val="13737040"/>
    <w:rsid w:val="137D1EDB"/>
    <w:rsid w:val="13982409"/>
    <w:rsid w:val="139D0416"/>
    <w:rsid w:val="13A740FA"/>
    <w:rsid w:val="13A93D78"/>
    <w:rsid w:val="14037484"/>
    <w:rsid w:val="14527126"/>
    <w:rsid w:val="14867615"/>
    <w:rsid w:val="14DC55F3"/>
    <w:rsid w:val="150A7E64"/>
    <w:rsid w:val="151742A6"/>
    <w:rsid w:val="15311CB6"/>
    <w:rsid w:val="154E3C12"/>
    <w:rsid w:val="155950D6"/>
    <w:rsid w:val="1573451A"/>
    <w:rsid w:val="15CB08BE"/>
    <w:rsid w:val="15DB3E60"/>
    <w:rsid w:val="15E53AA5"/>
    <w:rsid w:val="15EB5DC3"/>
    <w:rsid w:val="161742D2"/>
    <w:rsid w:val="161F55D5"/>
    <w:rsid w:val="162F5C74"/>
    <w:rsid w:val="16494128"/>
    <w:rsid w:val="16517766"/>
    <w:rsid w:val="16535FF0"/>
    <w:rsid w:val="167A3E49"/>
    <w:rsid w:val="16A75B75"/>
    <w:rsid w:val="16E65ADB"/>
    <w:rsid w:val="16FB72E3"/>
    <w:rsid w:val="17051B63"/>
    <w:rsid w:val="172822BE"/>
    <w:rsid w:val="1760572D"/>
    <w:rsid w:val="17664C85"/>
    <w:rsid w:val="176F02DC"/>
    <w:rsid w:val="17AB73E2"/>
    <w:rsid w:val="17B415C8"/>
    <w:rsid w:val="182612C6"/>
    <w:rsid w:val="185C79F7"/>
    <w:rsid w:val="187D1555"/>
    <w:rsid w:val="18AD2E1D"/>
    <w:rsid w:val="18B92361"/>
    <w:rsid w:val="18DD25AD"/>
    <w:rsid w:val="190434CC"/>
    <w:rsid w:val="19265EF7"/>
    <w:rsid w:val="193047AB"/>
    <w:rsid w:val="196007F2"/>
    <w:rsid w:val="199E09C0"/>
    <w:rsid w:val="19B63676"/>
    <w:rsid w:val="1A466FA9"/>
    <w:rsid w:val="1A946F1C"/>
    <w:rsid w:val="1A9D6C5A"/>
    <w:rsid w:val="1ADC2FE7"/>
    <w:rsid w:val="1AE83D0B"/>
    <w:rsid w:val="1AEA23A2"/>
    <w:rsid w:val="1B0F75EB"/>
    <w:rsid w:val="1B3D107B"/>
    <w:rsid w:val="1B5C5A49"/>
    <w:rsid w:val="1B5F38E4"/>
    <w:rsid w:val="1B725643"/>
    <w:rsid w:val="1B7E7E10"/>
    <w:rsid w:val="1BCE408C"/>
    <w:rsid w:val="1BDD4EDD"/>
    <w:rsid w:val="1BF7181A"/>
    <w:rsid w:val="1C4C6B17"/>
    <w:rsid w:val="1C4F23FB"/>
    <w:rsid w:val="1C6B59B5"/>
    <w:rsid w:val="1CA03ED4"/>
    <w:rsid w:val="1CB10A9F"/>
    <w:rsid w:val="1CBC7FD5"/>
    <w:rsid w:val="1CD27667"/>
    <w:rsid w:val="1CF3664D"/>
    <w:rsid w:val="1D2E2538"/>
    <w:rsid w:val="1D5D28AF"/>
    <w:rsid w:val="1D916831"/>
    <w:rsid w:val="1DA1729F"/>
    <w:rsid w:val="1DC22612"/>
    <w:rsid w:val="1E3947C5"/>
    <w:rsid w:val="1E3C1059"/>
    <w:rsid w:val="1EBE2692"/>
    <w:rsid w:val="1ED534E0"/>
    <w:rsid w:val="1EDA27FF"/>
    <w:rsid w:val="1EFB67A4"/>
    <w:rsid w:val="1EFF4E41"/>
    <w:rsid w:val="1F2D10AB"/>
    <w:rsid w:val="1F6906F1"/>
    <w:rsid w:val="1F9263DD"/>
    <w:rsid w:val="1FAB64A0"/>
    <w:rsid w:val="209842EF"/>
    <w:rsid w:val="20C436E8"/>
    <w:rsid w:val="20DE5B66"/>
    <w:rsid w:val="20FB3677"/>
    <w:rsid w:val="2177440F"/>
    <w:rsid w:val="21936A60"/>
    <w:rsid w:val="21C334C2"/>
    <w:rsid w:val="21DF1B50"/>
    <w:rsid w:val="21FE7D5E"/>
    <w:rsid w:val="221272F3"/>
    <w:rsid w:val="22370AA1"/>
    <w:rsid w:val="224E4AA6"/>
    <w:rsid w:val="229721C2"/>
    <w:rsid w:val="229E4BEB"/>
    <w:rsid w:val="22DE3EE8"/>
    <w:rsid w:val="22F35163"/>
    <w:rsid w:val="236B1924"/>
    <w:rsid w:val="238B65C4"/>
    <w:rsid w:val="23AE1C56"/>
    <w:rsid w:val="23C41F2B"/>
    <w:rsid w:val="23CA1F97"/>
    <w:rsid w:val="244A1E8C"/>
    <w:rsid w:val="24912005"/>
    <w:rsid w:val="24D744B4"/>
    <w:rsid w:val="24F17FC9"/>
    <w:rsid w:val="256A7642"/>
    <w:rsid w:val="25DB44DC"/>
    <w:rsid w:val="25E66E91"/>
    <w:rsid w:val="26482D3D"/>
    <w:rsid w:val="2695248D"/>
    <w:rsid w:val="26CB48D2"/>
    <w:rsid w:val="270B047C"/>
    <w:rsid w:val="271C7144"/>
    <w:rsid w:val="27295D45"/>
    <w:rsid w:val="27581743"/>
    <w:rsid w:val="27E21D18"/>
    <w:rsid w:val="27E45DE8"/>
    <w:rsid w:val="283C4E24"/>
    <w:rsid w:val="2863697D"/>
    <w:rsid w:val="28830322"/>
    <w:rsid w:val="28914E29"/>
    <w:rsid w:val="28DE1C44"/>
    <w:rsid w:val="28EE6882"/>
    <w:rsid w:val="28F3574D"/>
    <w:rsid w:val="29135287"/>
    <w:rsid w:val="29410564"/>
    <w:rsid w:val="29C9027E"/>
    <w:rsid w:val="29D30A31"/>
    <w:rsid w:val="29DE1654"/>
    <w:rsid w:val="29F21454"/>
    <w:rsid w:val="2A46739F"/>
    <w:rsid w:val="2AAF048F"/>
    <w:rsid w:val="2ABC4DA5"/>
    <w:rsid w:val="2AC1570D"/>
    <w:rsid w:val="2AD05911"/>
    <w:rsid w:val="2B4711B7"/>
    <w:rsid w:val="2B4F0B97"/>
    <w:rsid w:val="2BE820F4"/>
    <w:rsid w:val="2C0E6EC5"/>
    <w:rsid w:val="2C3C406B"/>
    <w:rsid w:val="2C74091A"/>
    <w:rsid w:val="2C7F07AC"/>
    <w:rsid w:val="2C8E7B48"/>
    <w:rsid w:val="2CE64D3A"/>
    <w:rsid w:val="2D0A36E5"/>
    <w:rsid w:val="2D2D3BDE"/>
    <w:rsid w:val="2D8C4C3E"/>
    <w:rsid w:val="2D9342E4"/>
    <w:rsid w:val="2DF53D89"/>
    <w:rsid w:val="2DFB3734"/>
    <w:rsid w:val="2E376B4C"/>
    <w:rsid w:val="2E527FF1"/>
    <w:rsid w:val="2E650358"/>
    <w:rsid w:val="2E870BB1"/>
    <w:rsid w:val="2E882D25"/>
    <w:rsid w:val="2E9E030D"/>
    <w:rsid w:val="2EC9525E"/>
    <w:rsid w:val="2ED53BFD"/>
    <w:rsid w:val="2EFA4A60"/>
    <w:rsid w:val="2F6856B0"/>
    <w:rsid w:val="2F995FD7"/>
    <w:rsid w:val="30124477"/>
    <w:rsid w:val="30433FBB"/>
    <w:rsid w:val="306B6841"/>
    <w:rsid w:val="30727B3C"/>
    <w:rsid w:val="30962EAB"/>
    <w:rsid w:val="30B1110E"/>
    <w:rsid w:val="30D34679"/>
    <w:rsid w:val="30F054F6"/>
    <w:rsid w:val="31056C0E"/>
    <w:rsid w:val="316C4DEB"/>
    <w:rsid w:val="31BE454D"/>
    <w:rsid w:val="31EF5E72"/>
    <w:rsid w:val="31F15813"/>
    <w:rsid w:val="31FC7A5A"/>
    <w:rsid w:val="321376A9"/>
    <w:rsid w:val="32395F66"/>
    <w:rsid w:val="323D54C9"/>
    <w:rsid w:val="324F64C0"/>
    <w:rsid w:val="32905000"/>
    <w:rsid w:val="32CC4001"/>
    <w:rsid w:val="32F26528"/>
    <w:rsid w:val="32F7141B"/>
    <w:rsid w:val="335E681B"/>
    <w:rsid w:val="337E4312"/>
    <w:rsid w:val="33941069"/>
    <w:rsid w:val="33A0300E"/>
    <w:rsid w:val="33B65F19"/>
    <w:rsid w:val="340E4FB1"/>
    <w:rsid w:val="343B520E"/>
    <w:rsid w:val="34471683"/>
    <w:rsid w:val="34B04EB9"/>
    <w:rsid w:val="34E0187E"/>
    <w:rsid w:val="34F61CB6"/>
    <w:rsid w:val="350D216D"/>
    <w:rsid w:val="3538085D"/>
    <w:rsid w:val="356551C3"/>
    <w:rsid w:val="35725CBF"/>
    <w:rsid w:val="35CF2EFF"/>
    <w:rsid w:val="35FD144E"/>
    <w:rsid w:val="35FE4850"/>
    <w:rsid w:val="366F3AD6"/>
    <w:rsid w:val="36EF501E"/>
    <w:rsid w:val="37166823"/>
    <w:rsid w:val="374E50FD"/>
    <w:rsid w:val="379E577D"/>
    <w:rsid w:val="37B81FEF"/>
    <w:rsid w:val="37C444BD"/>
    <w:rsid w:val="381308AA"/>
    <w:rsid w:val="382C01E8"/>
    <w:rsid w:val="38D44746"/>
    <w:rsid w:val="39265991"/>
    <w:rsid w:val="393B0698"/>
    <w:rsid w:val="39793C61"/>
    <w:rsid w:val="39C03AD8"/>
    <w:rsid w:val="3A0A79F1"/>
    <w:rsid w:val="3A3B265E"/>
    <w:rsid w:val="3A583DF0"/>
    <w:rsid w:val="3A8E6445"/>
    <w:rsid w:val="3B0F3AAF"/>
    <w:rsid w:val="3B156225"/>
    <w:rsid w:val="3B29278B"/>
    <w:rsid w:val="3B3A68B8"/>
    <w:rsid w:val="3B6142DF"/>
    <w:rsid w:val="3B634017"/>
    <w:rsid w:val="3BE03983"/>
    <w:rsid w:val="3BE74D4A"/>
    <w:rsid w:val="3BFA49CA"/>
    <w:rsid w:val="3C0A0D5F"/>
    <w:rsid w:val="3C1D72E8"/>
    <w:rsid w:val="3C46402C"/>
    <w:rsid w:val="3C862A10"/>
    <w:rsid w:val="3D077598"/>
    <w:rsid w:val="3D0A399F"/>
    <w:rsid w:val="3D8B3C23"/>
    <w:rsid w:val="3DE23FFC"/>
    <w:rsid w:val="3DE7431B"/>
    <w:rsid w:val="3E0E7BF6"/>
    <w:rsid w:val="3E616554"/>
    <w:rsid w:val="3E6E34FF"/>
    <w:rsid w:val="3EA56918"/>
    <w:rsid w:val="3EE843AD"/>
    <w:rsid w:val="3F611DBB"/>
    <w:rsid w:val="3F7016AC"/>
    <w:rsid w:val="3F972C70"/>
    <w:rsid w:val="3FA4177C"/>
    <w:rsid w:val="3FCE40E4"/>
    <w:rsid w:val="3FE4538E"/>
    <w:rsid w:val="402F0067"/>
    <w:rsid w:val="4044698E"/>
    <w:rsid w:val="406A56A8"/>
    <w:rsid w:val="406C246E"/>
    <w:rsid w:val="40807BB3"/>
    <w:rsid w:val="41433707"/>
    <w:rsid w:val="414F3AC0"/>
    <w:rsid w:val="414F58F2"/>
    <w:rsid w:val="41EB70B1"/>
    <w:rsid w:val="41F735C9"/>
    <w:rsid w:val="4210517B"/>
    <w:rsid w:val="421B2FC9"/>
    <w:rsid w:val="42206B52"/>
    <w:rsid w:val="42547386"/>
    <w:rsid w:val="42991CA6"/>
    <w:rsid w:val="42BF3F39"/>
    <w:rsid w:val="43515ABF"/>
    <w:rsid w:val="437F6279"/>
    <w:rsid w:val="43F870AA"/>
    <w:rsid w:val="43F94CA3"/>
    <w:rsid w:val="43FB6DAF"/>
    <w:rsid w:val="44086EB5"/>
    <w:rsid w:val="447C4EFF"/>
    <w:rsid w:val="44956DCC"/>
    <w:rsid w:val="44BD6FCA"/>
    <w:rsid w:val="44CC33F1"/>
    <w:rsid w:val="44F53F16"/>
    <w:rsid w:val="45047D29"/>
    <w:rsid w:val="45A71FB3"/>
    <w:rsid w:val="45AB25FA"/>
    <w:rsid w:val="45E43D47"/>
    <w:rsid w:val="461A4A96"/>
    <w:rsid w:val="461E1BBA"/>
    <w:rsid w:val="46512E15"/>
    <w:rsid w:val="46A70381"/>
    <w:rsid w:val="46C575E7"/>
    <w:rsid w:val="46D46F22"/>
    <w:rsid w:val="4725290D"/>
    <w:rsid w:val="47343A73"/>
    <w:rsid w:val="473557C6"/>
    <w:rsid w:val="473C6573"/>
    <w:rsid w:val="47621A60"/>
    <w:rsid w:val="47C47322"/>
    <w:rsid w:val="47D10EF0"/>
    <w:rsid w:val="47E27B43"/>
    <w:rsid w:val="47E36765"/>
    <w:rsid w:val="47E96A2B"/>
    <w:rsid w:val="482D5674"/>
    <w:rsid w:val="485A3C99"/>
    <w:rsid w:val="485D6466"/>
    <w:rsid w:val="48670EE5"/>
    <w:rsid w:val="489D00FE"/>
    <w:rsid w:val="48B06BB0"/>
    <w:rsid w:val="48C442FA"/>
    <w:rsid w:val="491B77BC"/>
    <w:rsid w:val="493326C4"/>
    <w:rsid w:val="496D08C3"/>
    <w:rsid w:val="49890AC0"/>
    <w:rsid w:val="49C93E08"/>
    <w:rsid w:val="49FD53EE"/>
    <w:rsid w:val="4A86796E"/>
    <w:rsid w:val="4AB45AFA"/>
    <w:rsid w:val="4ABE4902"/>
    <w:rsid w:val="4AD4178F"/>
    <w:rsid w:val="4B8D2D7D"/>
    <w:rsid w:val="4BB14E31"/>
    <w:rsid w:val="4BC3105A"/>
    <w:rsid w:val="4C1A0DCC"/>
    <w:rsid w:val="4C376A96"/>
    <w:rsid w:val="4C77449F"/>
    <w:rsid w:val="4CA77825"/>
    <w:rsid w:val="4CB71CB6"/>
    <w:rsid w:val="4D016C1E"/>
    <w:rsid w:val="4D417DA3"/>
    <w:rsid w:val="4DCF00B4"/>
    <w:rsid w:val="4E16673F"/>
    <w:rsid w:val="4E2C1ED5"/>
    <w:rsid w:val="4E7778AB"/>
    <w:rsid w:val="4E8909F2"/>
    <w:rsid w:val="4EA261C0"/>
    <w:rsid w:val="4EAA3705"/>
    <w:rsid w:val="4EDC7222"/>
    <w:rsid w:val="4F2B7D4C"/>
    <w:rsid w:val="4F2E361F"/>
    <w:rsid w:val="4F5A476A"/>
    <w:rsid w:val="4F640CD2"/>
    <w:rsid w:val="4F822BEB"/>
    <w:rsid w:val="4F921A90"/>
    <w:rsid w:val="4F9C7D3F"/>
    <w:rsid w:val="4FD8383D"/>
    <w:rsid w:val="4FF10039"/>
    <w:rsid w:val="50363ED8"/>
    <w:rsid w:val="506A2BD9"/>
    <w:rsid w:val="50746885"/>
    <w:rsid w:val="50A958BB"/>
    <w:rsid w:val="50C95032"/>
    <w:rsid w:val="51027D18"/>
    <w:rsid w:val="512C09D4"/>
    <w:rsid w:val="516E593D"/>
    <w:rsid w:val="51846B8E"/>
    <w:rsid w:val="51A94E04"/>
    <w:rsid w:val="51F73E82"/>
    <w:rsid w:val="52140E3B"/>
    <w:rsid w:val="526B2AE2"/>
    <w:rsid w:val="52D817F0"/>
    <w:rsid w:val="52FE517D"/>
    <w:rsid w:val="53307531"/>
    <w:rsid w:val="53370D90"/>
    <w:rsid w:val="5347237F"/>
    <w:rsid w:val="53506B7E"/>
    <w:rsid w:val="535B1C3C"/>
    <w:rsid w:val="535F09D0"/>
    <w:rsid w:val="536D6BCC"/>
    <w:rsid w:val="53792F08"/>
    <w:rsid w:val="53E84466"/>
    <w:rsid w:val="54257C0A"/>
    <w:rsid w:val="544A2898"/>
    <w:rsid w:val="54555F88"/>
    <w:rsid w:val="545F5E52"/>
    <w:rsid w:val="54646991"/>
    <w:rsid w:val="548E0777"/>
    <w:rsid w:val="54E0349C"/>
    <w:rsid w:val="54E6270C"/>
    <w:rsid w:val="553E4B4F"/>
    <w:rsid w:val="55497A8E"/>
    <w:rsid w:val="55675551"/>
    <w:rsid w:val="558A5E54"/>
    <w:rsid w:val="55E96DA1"/>
    <w:rsid w:val="55EA5C65"/>
    <w:rsid w:val="562B3952"/>
    <w:rsid w:val="566442CB"/>
    <w:rsid w:val="56663C85"/>
    <w:rsid w:val="566E3BD6"/>
    <w:rsid w:val="56D14DB8"/>
    <w:rsid w:val="56F41BD6"/>
    <w:rsid w:val="571859CC"/>
    <w:rsid w:val="5723372E"/>
    <w:rsid w:val="572A7D8D"/>
    <w:rsid w:val="580D3E80"/>
    <w:rsid w:val="583E6F21"/>
    <w:rsid w:val="588309BB"/>
    <w:rsid w:val="589422DF"/>
    <w:rsid w:val="58C15BD8"/>
    <w:rsid w:val="58FA40F3"/>
    <w:rsid w:val="593E57AB"/>
    <w:rsid w:val="593E5847"/>
    <w:rsid w:val="594922FF"/>
    <w:rsid w:val="596523DB"/>
    <w:rsid w:val="5A400F74"/>
    <w:rsid w:val="5A88619A"/>
    <w:rsid w:val="5AC74195"/>
    <w:rsid w:val="5AEE5C94"/>
    <w:rsid w:val="5AFA0761"/>
    <w:rsid w:val="5B0D19D5"/>
    <w:rsid w:val="5B1F4E93"/>
    <w:rsid w:val="5B646D96"/>
    <w:rsid w:val="5B6E7319"/>
    <w:rsid w:val="5B9508B3"/>
    <w:rsid w:val="5B9E28C8"/>
    <w:rsid w:val="5C1727CD"/>
    <w:rsid w:val="5C787671"/>
    <w:rsid w:val="5D8A3E49"/>
    <w:rsid w:val="5DAB1B4A"/>
    <w:rsid w:val="5DC62DC6"/>
    <w:rsid w:val="5DEA3F9D"/>
    <w:rsid w:val="5E434B4F"/>
    <w:rsid w:val="5E4E2F7B"/>
    <w:rsid w:val="5EE66F43"/>
    <w:rsid w:val="5EE952A8"/>
    <w:rsid w:val="5F204A93"/>
    <w:rsid w:val="5F41039C"/>
    <w:rsid w:val="5F610C98"/>
    <w:rsid w:val="5FCF0298"/>
    <w:rsid w:val="5FE53293"/>
    <w:rsid w:val="600452C5"/>
    <w:rsid w:val="601849E9"/>
    <w:rsid w:val="604D4E08"/>
    <w:rsid w:val="60C03B30"/>
    <w:rsid w:val="60D36BD9"/>
    <w:rsid w:val="60EB56C8"/>
    <w:rsid w:val="611D2714"/>
    <w:rsid w:val="61860B52"/>
    <w:rsid w:val="61BB0C50"/>
    <w:rsid w:val="61D646E9"/>
    <w:rsid w:val="62407FB1"/>
    <w:rsid w:val="626B7DE7"/>
    <w:rsid w:val="628E708D"/>
    <w:rsid w:val="62AA6818"/>
    <w:rsid w:val="62B87F66"/>
    <w:rsid w:val="62DD5882"/>
    <w:rsid w:val="63EE26C4"/>
    <w:rsid w:val="64034B06"/>
    <w:rsid w:val="6416564B"/>
    <w:rsid w:val="6449795A"/>
    <w:rsid w:val="64553F74"/>
    <w:rsid w:val="645E17E8"/>
    <w:rsid w:val="64694322"/>
    <w:rsid w:val="64837CFA"/>
    <w:rsid w:val="64B50A14"/>
    <w:rsid w:val="64C50A25"/>
    <w:rsid w:val="64D26315"/>
    <w:rsid w:val="64FD162E"/>
    <w:rsid w:val="6500038F"/>
    <w:rsid w:val="651B388D"/>
    <w:rsid w:val="65242BE3"/>
    <w:rsid w:val="65351ACF"/>
    <w:rsid w:val="65355405"/>
    <w:rsid w:val="65D7608E"/>
    <w:rsid w:val="65E4077C"/>
    <w:rsid w:val="6602126D"/>
    <w:rsid w:val="66132E60"/>
    <w:rsid w:val="667F0104"/>
    <w:rsid w:val="66A4250C"/>
    <w:rsid w:val="66C16AA1"/>
    <w:rsid w:val="66DF0F83"/>
    <w:rsid w:val="66E66D65"/>
    <w:rsid w:val="67215CD8"/>
    <w:rsid w:val="67794ED8"/>
    <w:rsid w:val="67AD2C33"/>
    <w:rsid w:val="67CC4D64"/>
    <w:rsid w:val="681F43DE"/>
    <w:rsid w:val="682B14DC"/>
    <w:rsid w:val="686A4362"/>
    <w:rsid w:val="68854D3F"/>
    <w:rsid w:val="68EB5AB6"/>
    <w:rsid w:val="693232BE"/>
    <w:rsid w:val="69567C7E"/>
    <w:rsid w:val="696B5C87"/>
    <w:rsid w:val="69703925"/>
    <w:rsid w:val="69D26B0D"/>
    <w:rsid w:val="69D9437D"/>
    <w:rsid w:val="69DA074E"/>
    <w:rsid w:val="69E57330"/>
    <w:rsid w:val="6A28648E"/>
    <w:rsid w:val="6A3B5BE5"/>
    <w:rsid w:val="6A744D7A"/>
    <w:rsid w:val="6AAE39CD"/>
    <w:rsid w:val="6AE0577E"/>
    <w:rsid w:val="6B2760DE"/>
    <w:rsid w:val="6B2B0A94"/>
    <w:rsid w:val="6B2E20B4"/>
    <w:rsid w:val="6B5C0648"/>
    <w:rsid w:val="6B5E15FE"/>
    <w:rsid w:val="6BEE3950"/>
    <w:rsid w:val="6BFA669D"/>
    <w:rsid w:val="6C021C47"/>
    <w:rsid w:val="6C106D99"/>
    <w:rsid w:val="6C2B45E4"/>
    <w:rsid w:val="6C5257B3"/>
    <w:rsid w:val="6CA06AC0"/>
    <w:rsid w:val="6CD757F3"/>
    <w:rsid w:val="6D0375B9"/>
    <w:rsid w:val="6D0F419E"/>
    <w:rsid w:val="6D35723A"/>
    <w:rsid w:val="6D517750"/>
    <w:rsid w:val="6D5F0C33"/>
    <w:rsid w:val="6D8D3B04"/>
    <w:rsid w:val="6D9D62C0"/>
    <w:rsid w:val="6DA56D62"/>
    <w:rsid w:val="6E105F8C"/>
    <w:rsid w:val="6E1E0092"/>
    <w:rsid w:val="6E244937"/>
    <w:rsid w:val="6E74438E"/>
    <w:rsid w:val="6E8135D2"/>
    <w:rsid w:val="6EC375FA"/>
    <w:rsid w:val="6ECE6F84"/>
    <w:rsid w:val="6F2719F7"/>
    <w:rsid w:val="6F541341"/>
    <w:rsid w:val="6F660491"/>
    <w:rsid w:val="6F765634"/>
    <w:rsid w:val="6F817D25"/>
    <w:rsid w:val="6FDC555C"/>
    <w:rsid w:val="705503A5"/>
    <w:rsid w:val="70585419"/>
    <w:rsid w:val="70585467"/>
    <w:rsid w:val="70812B08"/>
    <w:rsid w:val="708A2159"/>
    <w:rsid w:val="70BB40B3"/>
    <w:rsid w:val="70C0792E"/>
    <w:rsid w:val="70CB472D"/>
    <w:rsid w:val="711A2912"/>
    <w:rsid w:val="714259CE"/>
    <w:rsid w:val="71504F8E"/>
    <w:rsid w:val="715D6E6B"/>
    <w:rsid w:val="71750D36"/>
    <w:rsid w:val="71796B40"/>
    <w:rsid w:val="71A87F90"/>
    <w:rsid w:val="71CF4DE3"/>
    <w:rsid w:val="71D545A4"/>
    <w:rsid w:val="7203290F"/>
    <w:rsid w:val="72312F2B"/>
    <w:rsid w:val="7266193F"/>
    <w:rsid w:val="728E4E37"/>
    <w:rsid w:val="72AC4424"/>
    <w:rsid w:val="72EF7F8F"/>
    <w:rsid w:val="72F049B9"/>
    <w:rsid w:val="72FB0B69"/>
    <w:rsid w:val="730C5A96"/>
    <w:rsid w:val="737565F8"/>
    <w:rsid w:val="73787E63"/>
    <w:rsid w:val="73DC0572"/>
    <w:rsid w:val="74012C74"/>
    <w:rsid w:val="747A5A14"/>
    <w:rsid w:val="74857D35"/>
    <w:rsid w:val="74B0182E"/>
    <w:rsid w:val="75241EA6"/>
    <w:rsid w:val="75373201"/>
    <w:rsid w:val="753B6217"/>
    <w:rsid w:val="755E2A16"/>
    <w:rsid w:val="757F43DF"/>
    <w:rsid w:val="75D05834"/>
    <w:rsid w:val="75DA7D47"/>
    <w:rsid w:val="761922D1"/>
    <w:rsid w:val="763B3A64"/>
    <w:rsid w:val="766213CD"/>
    <w:rsid w:val="769F19CC"/>
    <w:rsid w:val="76B20C01"/>
    <w:rsid w:val="76BF0382"/>
    <w:rsid w:val="76D51B34"/>
    <w:rsid w:val="777D06BE"/>
    <w:rsid w:val="778C4228"/>
    <w:rsid w:val="779676BD"/>
    <w:rsid w:val="77AA5F84"/>
    <w:rsid w:val="782605B2"/>
    <w:rsid w:val="782650AF"/>
    <w:rsid w:val="78277837"/>
    <w:rsid w:val="78613780"/>
    <w:rsid w:val="787042BB"/>
    <w:rsid w:val="78884364"/>
    <w:rsid w:val="78E8446A"/>
    <w:rsid w:val="78FA6EF6"/>
    <w:rsid w:val="7904019B"/>
    <w:rsid w:val="79043D9F"/>
    <w:rsid w:val="791F2002"/>
    <w:rsid w:val="79491464"/>
    <w:rsid w:val="79FB1964"/>
    <w:rsid w:val="7A995CB2"/>
    <w:rsid w:val="7B2B7572"/>
    <w:rsid w:val="7B9E55AF"/>
    <w:rsid w:val="7BA35C1E"/>
    <w:rsid w:val="7BD27848"/>
    <w:rsid w:val="7BE478E4"/>
    <w:rsid w:val="7C145D5A"/>
    <w:rsid w:val="7C322592"/>
    <w:rsid w:val="7C663E65"/>
    <w:rsid w:val="7C677ED5"/>
    <w:rsid w:val="7C8A1DE1"/>
    <w:rsid w:val="7CB40365"/>
    <w:rsid w:val="7CB9110B"/>
    <w:rsid w:val="7CC3245C"/>
    <w:rsid w:val="7D2831C0"/>
    <w:rsid w:val="7D290332"/>
    <w:rsid w:val="7D436DD3"/>
    <w:rsid w:val="7D462F8C"/>
    <w:rsid w:val="7D6C4446"/>
    <w:rsid w:val="7D763E97"/>
    <w:rsid w:val="7D775020"/>
    <w:rsid w:val="7D7E586D"/>
    <w:rsid w:val="7DAF7FC1"/>
    <w:rsid w:val="7DF61402"/>
    <w:rsid w:val="7E405433"/>
    <w:rsid w:val="7E413454"/>
    <w:rsid w:val="7E5016E5"/>
    <w:rsid w:val="7E6F3829"/>
    <w:rsid w:val="7E977B9B"/>
    <w:rsid w:val="7EAD218A"/>
    <w:rsid w:val="7F1F623C"/>
    <w:rsid w:val="7F410E2D"/>
    <w:rsid w:val="7FBF619B"/>
    <w:rsid w:val="7FD70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330735"/>
    <w:pPr>
      <w:widowControl w:val="0"/>
      <w:jc w:val="both"/>
    </w:pPr>
    <w:rPr>
      <w:rFonts w:ascii="Calibri" w:hAnsi="Calibri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30735"/>
    <w:pPr>
      <w:keepNext/>
      <w:keepLines/>
      <w:spacing w:before="340" w:after="330" w:line="578" w:lineRule="auto"/>
      <w:outlineLvl w:val="0"/>
    </w:pPr>
    <w:rPr>
      <w:rFonts w:eastAsia="黑体"/>
      <w:bCs/>
      <w:kern w:val="44"/>
      <w:sz w:val="32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30735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30735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30735"/>
    <w:rPr>
      <w:rFonts w:eastAsia="黑体" w:cs="Times New Roman"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30735"/>
    <w:rPr>
      <w:rFonts w:ascii="Calibri Light" w:eastAsia="宋体" w:hAnsi="Calibri Light" w:cs="Times New Roman"/>
      <w:b/>
      <w:bCs/>
      <w:kern w:val="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C6A89"/>
    <w:rPr>
      <w:rFonts w:ascii="Calibri" w:hAnsi="Calibri" w:cs="Times New Roman"/>
      <w:b/>
      <w:bCs/>
      <w:sz w:val="32"/>
      <w:szCs w:val="32"/>
    </w:rPr>
  </w:style>
  <w:style w:type="paragraph" w:styleId="TOC3">
    <w:name w:val="toc 3"/>
    <w:basedOn w:val="Normal"/>
    <w:next w:val="Normal"/>
    <w:uiPriority w:val="99"/>
    <w:rsid w:val="00330735"/>
    <w:pPr>
      <w:widowControl/>
      <w:tabs>
        <w:tab w:val="right" w:leader="dot" w:pos="8296"/>
      </w:tabs>
      <w:spacing w:after="100" w:line="460" w:lineRule="exact"/>
      <w:ind w:left="442"/>
      <w:jc w:val="left"/>
    </w:pPr>
    <w:rPr>
      <w:kern w:val="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rsid w:val="0033073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30735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3307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30735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330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30735"/>
    <w:rPr>
      <w:rFonts w:cs="Times New Roman"/>
      <w:kern w:val="2"/>
      <w:sz w:val="18"/>
      <w:szCs w:val="18"/>
    </w:rPr>
  </w:style>
  <w:style w:type="paragraph" w:styleId="TOC1">
    <w:name w:val="toc 1"/>
    <w:basedOn w:val="Normal"/>
    <w:next w:val="Normal"/>
    <w:uiPriority w:val="99"/>
    <w:rsid w:val="00330735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TOC2">
    <w:name w:val="toc 2"/>
    <w:basedOn w:val="Normal"/>
    <w:next w:val="Normal"/>
    <w:uiPriority w:val="99"/>
    <w:rsid w:val="00330735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NormalWeb">
    <w:name w:val="Normal (Web)"/>
    <w:basedOn w:val="Normal"/>
    <w:uiPriority w:val="99"/>
    <w:rsid w:val="0033073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Strong">
    <w:name w:val="Strong"/>
    <w:basedOn w:val="DefaultParagraphFont"/>
    <w:uiPriority w:val="99"/>
    <w:qFormat/>
    <w:rsid w:val="00330735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33073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33073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330735"/>
    <w:rPr>
      <w:rFonts w:cs="Times New Roman"/>
    </w:rPr>
  </w:style>
  <w:style w:type="paragraph" w:customStyle="1" w:styleId="1">
    <w:name w:val="列出段落1"/>
    <w:basedOn w:val="Normal"/>
    <w:uiPriority w:val="99"/>
    <w:rsid w:val="00330735"/>
    <w:pPr>
      <w:ind w:firstLineChars="200" w:firstLine="420"/>
    </w:pPr>
  </w:style>
  <w:style w:type="paragraph" w:customStyle="1" w:styleId="TOC10">
    <w:name w:val="TOC 标题1"/>
    <w:basedOn w:val="Heading1"/>
    <w:next w:val="Normal"/>
    <w:uiPriority w:val="99"/>
    <w:rsid w:val="00330735"/>
    <w:pPr>
      <w:widowControl/>
      <w:spacing w:before="480" w:after="0" w:line="276" w:lineRule="auto"/>
      <w:jc w:val="left"/>
      <w:outlineLvl w:val="9"/>
    </w:pPr>
    <w:rPr>
      <w:rFonts w:ascii="Calibri Light" w:eastAsia="宋体" w:hAnsi="Calibri Light"/>
      <w:color w:val="2E74B5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147</Words>
  <Characters>844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首届中国创新挑战赛安康赛区（陕西省）潜在竞标团队及其研究方向</dc:title>
  <dc:subject/>
  <dc:creator>xjm</dc:creator>
  <cp:keywords/>
  <dc:description/>
  <cp:lastModifiedBy>谷申杰</cp:lastModifiedBy>
  <cp:revision>6</cp:revision>
  <cp:lastPrinted>2016-10-27T01:22:00Z</cp:lastPrinted>
  <dcterms:created xsi:type="dcterms:W3CDTF">2016-10-31T03:32:00Z</dcterms:created>
  <dcterms:modified xsi:type="dcterms:W3CDTF">2016-10-31T08:57:00Z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